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AFE" w:rsidRPr="00F554B4" w:rsidRDefault="006D1AFE" w:rsidP="006D1AFE">
      <w:pPr>
        <w:spacing w:after="0" w:line="276" w:lineRule="auto"/>
        <w:jc w:val="both"/>
        <w:rPr>
          <w:rFonts w:ascii="Times New Roman" w:hAnsi="Times New Roman" w:cs="Times New Roman"/>
          <w:b/>
          <w:bCs/>
          <w:sz w:val="24"/>
          <w:szCs w:val="24"/>
          <w:u w:val="single"/>
        </w:rPr>
      </w:pPr>
      <w:r w:rsidRPr="00F554B4">
        <w:rPr>
          <w:noProof/>
          <w:lang w:val="es-ES" w:eastAsia="es-ES"/>
        </w:rPr>
        <w:drawing>
          <wp:anchor distT="0" distB="0" distL="114300" distR="114300" simplePos="0" relativeHeight="251659264" behindDoc="1" locked="0" layoutInCell="1" allowOverlap="1">
            <wp:simplePos x="0" y="0"/>
            <wp:positionH relativeFrom="column">
              <wp:posOffset>-474493</wp:posOffset>
            </wp:positionH>
            <wp:positionV relativeFrom="paragraph">
              <wp:posOffset>-294154</wp:posOffset>
            </wp:positionV>
            <wp:extent cx="463137" cy="564935"/>
            <wp:effectExtent l="19050" t="0" r="0" b="0"/>
            <wp:wrapNone/>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sidRPr="00F554B4">
        <w:rPr>
          <w:rFonts w:ascii="Times New Roman" w:eastAsia="Times New Roman" w:hAnsi="Times New Roman" w:cs="Times New Roman"/>
          <w:b/>
          <w:sz w:val="24"/>
          <w:szCs w:val="24"/>
          <w:lang w:val="es-ES" w:eastAsia="es-ES"/>
        </w:rPr>
        <w:t xml:space="preserve">ACTA NÚMERO CUARENTA Y </w:t>
      </w:r>
      <w:r>
        <w:rPr>
          <w:rFonts w:ascii="Times New Roman" w:eastAsia="Times New Roman" w:hAnsi="Times New Roman" w:cs="Times New Roman"/>
          <w:b/>
          <w:sz w:val="24"/>
          <w:szCs w:val="24"/>
          <w:lang w:val="es-ES" w:eastAsia="es-ES"/>
        </w:rPr>
        <w:t>SEIS</w:t>
      </w:r>
      <w:r w:rsidRPr="00F554B4">
        <w:rPr>
          <w:rFonts w:ascii="Times New Roman" w:eastAsia="Times New Roman" w:hAnsi="Times New Roman" w:cs="Times New Roman"/>
          <w:b/>
          <w:sz w:val="24"/>
          <w:szCs w:val="24"/>
          <w:lang w:val="es-ES" w:eastAsia="es-ES"/>
        </w:rPr>
        <w:t>.</w:t>
      </w:r>
    </w:p>
    <w:p w:rsidR="006D1AFE" w:rsidRPr="00F554B4" w:rsidRDefault="006D1AFE" w:rsidP="006D1AFE">
      <w:pPr>
        <w:spacing w:after="0" w:line="240" w:lineRule="auto"/>
        <w:jc w:val="both"/>
        <w:rPr>
          <w:rFonts w:ascii="Times New Roman" w:hAnsi="Times New Roman" w:cs="Times New Roman"/>
          <w:b/>
          <w:u w:val="single"/>
        </w:rPr>
      </w:pPr>
    </w:p>
    <w:p w:rsidR="006D1AFE" w:rsidRDefault="006D1AFE" w:rsidP="006D1AFE">
      <w:pPr>
        <w:spacing w:after="0" w:line="240" w:lineRule="auto"/>
        <w:jc w:val="both"/>
        <w:rPr>
          <w:rFonts w:ascii="Times New Roman" w:eastAsia="Gulim" w:hAnsi="Times New Roman" w:cs="Times New Roman"/>
          <w:sz w:val="24"/>
          <w:szCs w:val="24"/>
        </w:rPr>
      </w:pPr>
    </w:p>
    <w:p w:rsidR="006D1AFE" w:rsidRPr="008C1B99" w:rsidRDefault="006D1AFE" w:rsidP="006D1AFE">
      <w:pPr>
        <w:tabs>
          <w:tab w:val="left" w:pos="851"/>
        </w:tabs>
        <w:spacing w:after="0" w:line="240" w:lineRule="auto"/>
        <w:ind w:right="49"/>
        <w:jc w:val="both"/>
        <w:rPr>
          <w:rFonts w:ascii="Times New Roman" w:eastAsia="Gulim" w:hAnsi="Times New Roman" w:cs="Times New Roman"/>
          <w:sz w:val="24"/>
          <w:szCs w:val="24"/>
        </w:rPr>
      </w:pPr>
      <w:r w:rsidRPr="00F554B4">
        <w:rPr>
          <w:rFonts w:ascii="Times New Roman" w:hAnsi="Times New Roman" w:cs="Times New Roman"/>
          <w:b/>
          <w:bCs/>
          <w:sz w:val="24"/>
          <w:szCs w:val="24"/>
          <w:u w:val="single"/>
        </w:rPr>
        <w:t xml:space="preserve">En el Salón de Sesiones de la Alcaldía Municipal DE VILLA SAN LUIS LA HERRA-DURA, Departamento de LA PAZ; a las diez horas del día </w:t>
      </w:r>
      <w:r>
        <w:rPr>
          <w:rFonts w:ascii="Times New Roman" w:hAnsi="Times New Roman" w:cs="Times New Roman"/>
          <w:b/>
          <w:bCs/>
          <w:sz w:val="24"/>
          <w:szCs w:val="24"/>
          <w:u w:val="single"/>
        </w:rPr>
        <w:t>nueve de diciembre</w:t>
      </w:r>
      <w:r w:rsidRPr="00F554B4">
        <w:rPr>
          <w:rFonts w:ascii="Times New Roman" w:hAnsi="Times New Roman" w:cs="Times New Roman"/>
          <w:b/>
          <w:bCs/>
          <w:sz w:val="24"/>
          <w:szCs w:val="24"/>
          <w:u w:val="single"/>
        </w:rPr>
        <w:t xml:space="preserve"> del año dos mil veintidós</w:t>
      </w:r>
      <w:r w:rsidRPr="00F554B4">
        <w:rPr>
          <w:rFonts w:ascii="Times New Roman" w:hAnsi="Times New Roman" w:cs="Times New Roman"/>
          <w:sz w:val="24"/>
          <w:szCs w:val="24"/>
          <w:u w:val="single"/>
        </w:rPr>
        <w:t>.</w:t>
      </w:r>
      <w:r w:rsidRPr="00F554B4">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PRIMER</w:t>
      </w:r>
      <w:r w:rsidRPr="00F554B4">
        <w:rPr>
          <w:rFonts w:ascii="Times New Roman" w:hAnsi="Times New Roman" w:cs="Times New Roman"/>
          <w:b/>
          <w:sz w:val="24"/>
          <w:szCs w:val="24"/>
        </w:rPr>
        <w:t xml:space="preserve">A </w:t>
      </w:r>
      <w:r>
        <w:rPr>
          <w:rFonts w:ascii="Times New Roman" w:hAnsi="Times New Roman" w:cs="Times New Roman"/>
          <w:b/>
          <w:sz w:val="24"/>
          <w:szCs w:val="24"/>
        </w:rPr>
        <w:t>EXTRA</w:t>
      </w:r>
      <w:r w:rsidRPr="00F554B4">
        <w:rPr>
          <w:rFonts w:ascii="Times New Roman" w:hAnsi="Times New Roman" w:cs="Times New Roman"/>
          <w:b/>
          <w:sz w:val="24"/>
          <w:szCs w:val="24"/>
        </w:rPr>
        <w:t>ORDINARIA</w:t>
      </w:r>
      <w:r w:rsidRPr="00F554B4">
        <w:rPr>
          <w:rFonts w:ascii="Times New Roman" w:hAnsi="Times New Roman" w:cs="Times New Roman"/>
          <w:sz w:val="24"/>
          <w:szCs w:val="24"/>
        </w:rPr>
        <w:t xml:space="preserve"> del </w:t>
      </w:r>
      <w:r w:rsidRPr="00F554B4">
        <w:rPr>
          <w:rFonts w:ascii="Times New Roman" w:hAnsi="Times New Roman" w:cs="Times New Roman"/>
          <w:b/>
          <w:bCs/>
          <w:sz w:val="24"/>
          <w:szCs w:val="24"/>
        </w:rPr>
        <w:t xml:space="preserve">CONCEJO MUNICIPAL PLURAL </w:t>
      </w:r>
      <w:r w:rsidRPr="00F554B4">
        <w:rPr>
          <w:rFonts w:ascii="Times New Roman" w:hAnsi="Times New Roman" w:cs="Times New Roman"/>
          <w:sz w:val="24"/>
          <w:szCs w:val="24"/>
        </w:rPr>
        <w:t>de este municipio, convocada y presidida por el Alcalde Municipal: don</w:t>
      </w:r>
      <w:r w:rsidRPr="00F554B4">
        <w:rPr>
          <w:rFonts w:ascii="Times New Roman" w:hAnsi="Times New Roman" w:cs="Times New Roman"/>
          <w:b/>
          <w:bCs/>
          <w:sz w:val="24"/>
          <w:szCs w:val="24"/>
        </w:rPr>
        <w:t xml:space="preserve"> Napoleón Armando </w:t>
      </w:r>
      <w:proofErr w:type="spellStart"/>
      <w:r w:rsidRPr="00F554B4">
        <w:rPr>
          <w:rFonts w:ascii="Times New Roman" w:hAnsi="Times New Roman" w:cs="Times New Roman"/>
          <w:b/>
          <w:bCs/>
          <w:sz w:val="24"/>
          <w:szCs w:val="24"/>
        </w:rPr>
        <w:t>Iraheta</w:t>
      </w:r>
      <w:proofErr w:type="spellEnd"/>
      <w:r w:rsidRPr="00F554B4">
        <w:rPr>
          <w:rFonts w:ascii="Times New Roman" w:hAnsi="Times New Roman" w:cs="Times New Roman"/>
          <w:b/>
          <w:bCs/>
          <w:sz w:val="24"/>
          <w:szCs w:val="24"/>
        </w:rPr>
        <w:t xml:space="preserve"> Jirón, </w:t>
      </w:r>
      <w:r w:rsidRPr="00F554B4">
        <w:rPr>
          <w:rFonts w:ascii="Times New Roman" w:hAnsi="Times New Roman" w:cs="Times New Roman"/>
          <w:sz w:val="24"/>
          <w:szCs w:val="24"/>
        </w:rPr>
        <w:t>con la asistencia del Síndico Municipal</w:t>
      </w:r>
      <w:r w:rsidRPr="00F554B4">
        <w:rPr>
          <w:rFonts w:ascii="Times New Roman" w:hAnsi="Times New Roman" w:cs="Times New Roman"/>
          <w:b/>
          <w:bCs/>
          <w:sz w:val="24"/>
          <w:szCs w:val="24"/>
        </w:rPr>
        <w:t xml:space="preserve">: Licenciada. Miriam del Carmen Granados Minero, </w:t>
      </w:r>
      <w:r w:rsidRPr="00F554B4">
        <w:rPr>
          <w:rFonts w:ascii="Times New Roman" w:hAnsi="Times New Roman" w:cs="Times New Roman"/>
          <w:sz w:val="24"/>
          <w:szCs w:val="24"/>
        </w:rPr>
        <w:t xml:space="preserve">los Regidores Propietarios en su orden del primero al octavo. </w:t>
      </w:r>
      <w:r w:rsidRPr="00F554B4">
        <w:rPr>
          <w:rFonts w:ascii="Times New Roman" w:hAnsi="Times New Roman" w:cs="Times New Roman"/>
          <w:b/>
          <w:bCs/>
          <w:sz w:val="24"/>
          <w:szCs w:val="24"/>
        </w:rPr>
        <w:t xml:space="preserve">Francisco </w:t>
      </w:r>
      <w:proofErr w:type="spellStart"/>
      <w:r w:rsidRPr="00F554B4">
        <w:rPr>
          <w:rFonts w:ascii="Times New Roman" w:hAnsi="Times New Roman" w:cs="Times New Roman"/>
          <w:b/>
          <w:bCs/>
          <w:sz w:val="24"/>
          <w:szCs w:val="24"/>
        </w:rPr>
        <w:t>Neftali</w:t>
      </w:r>
      <w:proofErr w:type="spellEnd"/>
      <w:r w:rsidRPr="00F554B4">
        <w:rPr>
          <w:rFonts w:ascii="Times New Roman" w:hAnsi="Times New Roman" w:cs="Times New Roman"/>
          <w:b/>
          <w:bCs/>
          <w:sz w:val="24"/>
          <w:szCs w:val="24"/>
        </w:rPr>
        <w:t xml:space="preserve"> Reyes Minero, José Andrés Ventura </w:t>
      </w:r>
      <w:proofErr w:type="spellStart"/>
      <w:r w:rsidRPr="00F554B4">
        <w:rPr>
          <w:rFonts w:ascii="Times New Roman" w:hAnsi="Times New Roman" w:cs="Times New Roman"/>
          <w:b/>
          <w:bCs/>
          <w:sz w:val="24"/>
          <w:szCs w:val="24"/>
        </w:rPr>
        <w:t>Celedón</w:t>
      </w:r>
      <w:proofErr w:type="spellEnd"/>
      <w:r w:rsidRPr="00F554B4">
        <w:rPr>
          <w:rFonts w:ascii="Times New Roman" w:hAnsi="Times New Roman" w:cs="Times New Roman"/>
          <w:b/>
          <w:bCs/>
          <w:sz w:val="24"/>
          <w:szCs w:val="24"/>
        </w:rPr>
        <w:t xml:space="preserve">, </w:t>
      </w:r>
      <w:proofErr w:type="spellStart"/>
      <w:r w:rsidRPr="00F554B4">
        <w:rPr>
          <w:rFonts w:ascii="Times New Roman" w:hAnsi="Times New Roman" w:cs="Times New Roman"/>
          <w:b/>
          <w:bCs/>
          <w:sz w:val="24"/>
          <w:szCs w:val="24"/>
        </w:rPr>
        <w:t>YanoriEstefani</w:t>
      </w:r>
      <w:proofErr w:type="spellEnd"/>
      <w:r w:rsidRPr="00F554B4">
        <w:rPr>
          <w:rFonts w:ascii="Times New Roman" w:hAnsi="Times New Roman" w:cs="Times New Roman"/>
          <w:b/>
          <w:bCs/>
          <w:sz w:val="24"/>
          <w:szCs w:val="24"/>
        </w:rPr>
        <w:t xml:space="preserve"> Rodríguez </w:t>
      </w:r>
      <w:proofErr w:type="spellStart"/>
      <w:r w:rsidRPr="00F554B4">
        <w:rPr>
          <w:rFonts w:ascii="Times New Roman" w:hAnsi="Times New Roman" w:cs="Times New Roman"/>
          <w:b/>
          <w:bCs/>
          <w:sz w:val="24"/>
          <w:szCs w:val="24"/>
        </w:rPr>
        <w:t>Benitez</w:t>
      </w:r>
      <w:proofErr w:type="spellEnd"/>
      <w:r w:rsidRPr="00F554B4">
        <w:rPr>
          <w:rFonts w:ascii="Times New Roman" w:hAnsi="Times New Roman" w:cs="Times New Roman"/>
          <w:b/>
          <w:bCs/>
          <w:sz w:val="24"/>
          <w:szCs w:val="24"/>
        </w:rPr>
        <w:t>, Licenciado</w:t>
      </w:r>
      <w:r w:rsidRPr="00815376">
        <w:rPr>
          <w:rFonts w:ascii="Times New Roman" w:hAnsi="Times New Roman" w:cs="Times New Roman"/>
          <w:b/>
          <w:bCs/>
          <w:sz w:val="24"/>
          <w:szCs w:val="24"/>
        </w:rPr>
        <w:t xml:space="preserve">. Amílcar </w:t>
      </w:r>
      <w:proofErr w:type="spellStart"/>
      <w:r w:rsidRPr="00815376">
        <w:rPr>
          <w:rFonts w:ascii="Times New Roman" w:hAnsi="Times New Roman" w:cs="Times New Roman"/>
          <w:b/>
          <w:bCs/>
          <w:sz w:val="24"/>
          <w:szCs w:val="24"/>
        </w:rPr>
        <w:t>Steeven</w:t>
      </w:r>
      <w:proofErr w:type="spellEnd"/>
      <w:r w:rsidRPr="00815376">
        <w:rPr>
          <w:rFonts w:ascii="Times New Roman" w:hAnsi="Times New Roman" w:cs="Times New Roman"/>
          <w:b/>
          <w:bCs/>
          <w:sz w:val="24"/>
          <w:szCs w:val="24"/>
        </w:rPr>
        <w:t xml:space="preserve"> </w:t>
      </w:r>
      <w:proofErr w:type="spellStart"/>
      <w:r w:rsidRPr="00815376">
        <w:rPr>
          <w:rFonts w:ascii="Times New Roman" w:hAnsi="Times New Roman" w:cs="Times New Roman"/>
          <w:b/>
          <w:bCs/>
          <w:sz w:val="24"/>
          <w:szCs w:val="24"/>
        </w:rPr>
        <w:t>Efigenio</w:t>
      </w:r>
      <w:proofErr w:type="spellEnd"/>
      <w:r w:rsidRPr="00815376">
        <w:rPr>
          <w:rFonts w:ascii="Times New Roman" w:hAnsi="Times New Roman" w:cs="Times New Roman"/>
          <w:b/>
          <w:bCs/>
          <w:sz w:val="24"/>
          <w:szCs w:val="24"/>
        </w:rPr>
        <w:t xml:space="preserve"> Arias, Federico Alvarado, </w:t>
      </w:r>
      <w:proofErr w:type="spellStart"/>
      <w:r w:rsidRPr="00815376">
        <w:rPr>
          <w:rFonts w:ascii="Times New Roman" w:hAnsi="Times New Roman" w:cs="Times New Roman"/>
          <w:b/>
          <w:bCs/>
          <w:sz w:val="24"/>
          <w:szCs w:val="24"/>
        </w:rPr>
        <w:t>Wilber</w:t>
      </w:r>
      <w:proofErr w:type="spellEnd"/>
      <w:r w:rsidRPr="00815376">
        <w:rPr>
          <w:rFonts w:ascii="Times New Roman" w:hAnsi="Times New Roman" w:cs="Times New Roman"/>
          <w:b/>
          <w:bCs/>
          <w:sz w:val="24"/>
          <w:szCs w:val="24"/>
        </w:rPr>
        <w:t xml:space="preserve"> Exequiel Hernández </w:t>
      </w:r>
      <w:proofErr w:type="spellStart"/>
      <w:r w:rsidRPr="00815376">
        <w:rPr>
          <w:rFonts w:ascii="Times New Roman" w:hAnsi="Times New Roman" w:cs="Times New Roman"/>
          <w:b/>
          <w:bCs/>
          <w:sz w:val="24"/>
          <w:szCs w:val="24"/>
        </w:rPr>
        <w:t>Urias</w:t>
      </w:r>
      <w:proofErr w:type="spellEnd"/>
      <w:r w:rsidRPr="00815376">
        <w:rPr>
          <w:rFonts w:ascii="Times New Roman" w:hAnsi="Times New Roman" w:cs="Times New Roman"/>
          <w:b/>
          <w:bCs/>
          <w:sz w:val="24"/>
          <w:szCs w:val="24"/>
        </w:rPr>
        <w:t xml:space="preserve">, Tte. Milton Galileo González López y José Alejandro Sandoval Córdova; y </w:t>
      </w:r>
      <w:r w:rsidRPr="00815376">
        <w:rPr>
          <w:rFonts w:ascii="Times New Roman" w:hAnsi="Times New Roman" w:cs="Times New Roman"/>
          <w:sz w:val="24"/>
          <w:szCs w:val="24"/>
        </w:rPr>
        <w:t xml:space="preserve">los Regidores suplentes del primero al cuarto en su orden: </w:t>
      </w:r>
      <w:r w:rsidRPr="00815376">
        <w:rPr>
          <w:rFonts w:ascii="Times New Roman" w:hAnsi="Times New Roman" w:cs="Times New Roman"/>
          <w:b/>
          <w:bCs/>
          <w:sz w:val="24"/>
          <w:szCs w:val="24"/>
        </w:rPr>
        <w:t xml:space="preserve">José </w:t>
      </w:r>
      <w:proofErr w:type="spellStart"/>
      <w:r w:rsidRPr="00815376">
        <w:rPr>
          <w:rFonts w:ascii="Times New Roman" w:hAnsi="Times New Roman" w:cs="Times New Roman"/>
          <w:b/>
          <w:bCs/>
          <w:sz w:val="24"/>
          <w:szCs w:val="24"/>
        </w:rPr>
        <w:t>Isaí</w:t>
      </w:r>
      <w:proofErr w:type="spellEnd"/>
      <w:r w:rsidRPr="00815376">
        <w:rPr>
          <w:rFonts w:ascii="Times New Roman" w:hAnsi="Times New Roman" w:cs="Times New Roman"/>
          <w:b/>
          <w:bCs/>
          <w:sz w:val="24"/>
          <w:szCs w:val="24"/>
        </w:rPr>
        <w:t xml:space="preserve"> Cerón Díaz, Moisés Ernesto López Flores y </w:t>
      </w:r>
      <w:proofErr w:type="spellStart"/>
      <w:r w:rsidRPr="00815376">
        <w:rPr>
          <w:rFonts w:ascii="Times New Roman" w:hAnsi="Times New Roman" w:cs="Times New Roman"/>
          <w:b/>
          <w:bCs/>
          <w:sz w:val="24"/>
          <w:szCs w:val="24"/>
        </w:rPr>
        <w:t>Delmy</w:t>
      </w:r>
      <w:proofErr w:type="spellEnd"/>
      <w:r w:rsidRPr="00815376">
        <w:rPr>
          <w:rFonts w:ascii="Times New Roman" w:hAnsi="Times New Roman" w:cs="Times New Roman"/>
          <w:b/>
          <w:bCs/>
          <w:sz w:val="24"/>
          <w:szCs w:val="24"/>
        </w:rPr>
        <w:t xml:space="preserve"> Verónica </w:t>
      </w:r>
      <w:proofErr w:type="spellStart"/>
      <w:r w:rsidRPr="00815376">
        <w:rPr>
          <w:rFonts w:ascii="Times New Roman" w:hAnsi="Times New Roman" w:cs="Times New Roman"/>
          <w:b/>
          <w:bCs/>
          <w:sz w:val="24"/>
          <w:szCs w:val="24"/>
        </w:rPr>
        <w:t>Jandres</w:t>
      </w:r>
      <w:proofErr w:type="spellEnd"/>
      <w:r w:rsidRPr="00815376">
        <w:rPr>
          <w:rFonts w:ascii="Times New Roman" w:hAnsi="Times New Roman" w:cs="Times New Roman"/>
          <w:b/>
          <w:bCs/>
          <w:sz w:val="24"/>
          <w:szCs w:val="24"/>
        </w:rPr>
        <w:t xml:space="preserve"> Guzmán; </w:t>
      </w:r>
      <w:r w:rsidRPr="00815376">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815376">
        <w:rPr>
          <w:rFonts w:ascii="Times New Roman" w:hAnsi="Times New Roman" w:cs="Times New Roman"/>
          <w:b/>
          <w:sz w:val="24"/>
          <w:szCs w:val="24"/>
          <w:u w:val="single"/>
        </w:rPr>
        <w:t xml:space="preserve"> 1</w:t>
      </w:r>
      <w:r w:rsidRPr="00815376">
        <w:rPr>
          <w:rFonts w:ascii="Times New Roman" w:hAnsi="Times New Roman" w:cs="Times New Roman"/>
          <w:b/>
          <w:sz w:val="24"/>
          <w:szCs w:val="24"/>
        </w:rPr>
        <w:t xml:space="preserve">- </w:t>
      </w:r>
      <w:r w:rsidRPr="00815376">
        <w:rPr>
          <w:rFonts w:ascii="Times New Roman" w:hAnsi="Times New Roman" w:cs="Times New Roman"/>
          <w:sz w:val="24"/>
          <w:szCs w:val="24"/>
        </w:rPr>
        <w:t xml:space="preserve">Saludo y bienvenida. </w:t>
      </w:r>
      <w:r w:rsidRPr="00815376">
        <w:rPr>
          <w:rFonts w:ascii="Times New Roman" w:hAnsi="Times New Roman" w:cs="Times New Roman"/>
          <w:b/>
          <w:sz w:val="24"/>
          <w:szCs w:val="24"/>
          <w:u w:val="single"/>
        </w:rPr>
        <w:t>2-</w:t>
      </w:r>
      <w:r w:rsidRPr="00815376">
        <w:rPr>
          <w:rFonts w:ascii="Times New Roman" w:eastAsia="Gulim" w:hAnsi="Times New Roman" w:cs="Times New Roman"/>
          <w:sz w:val="24"/>
          <w:szCs w:val="24"/>
        </w:rPr>
        <w:t xml:space="preserve">Establecimiento del Quórum. </w:t>
      </w:r>
      <w:r w:rsidRPr="00815376">
        <w:rPr>
          <w:rFonts w:ascii="Times New Roman" w:eastAsia="Gulim" w:hAnsi="Times New Roman" w:cs="Times New Roman"/>
          <w:b/>
          <w:sz w:val="24"/>
          <w:szCs w:val="24"/>
          <w:u w:val="single"/>
        </w:rPr>
        <w:t>3-</w:t>
      </w:r>
      <w:r w:rsidRPr="00815376">
        <w:rPr>
          <w:rFonts w:ascii="Times New Roman" w:eastAsia="Gulim" w:hAnsi="Times New Roman" w:cs="Times New Roman"/>
          <w:sz w:val="24"/>
          <w:szCs w:val="24"/>
        </w:rPr>
        <w:t xml:space="preserve">Aprobación de Agenda. </w:t>
      </w:r>
      <w:r w:rsidRPr="00815376">
        <w:rPr>
          <w:rFonts w:ascii="Times New Roman" w:eastAsia="Gulim" w:hAnsi="Times New Roman" w:cs="Times New Roman"/>
          <w:b/>
          <w:sz w:val="24"/>
          <w:szCs w:val="24"/>
          <w:u w:val="single"/>
        </w:rPr>
        <w:t>4-</w:t>
      </w:r>
      <w:r w:rsidRPr="00815376">
        <w:rPr>
          <w:rFonts w:ascii="Times New Roman" w:eastAsia="Gulim" w:hAnsi="Times New Roman" w:cs="Times New Roman"/>
          <w:sz w:val="24"/>
          <w:szCs w:val="24"/>
        </w:rPr>
        <w:t xml:space="preserve"> Lectura y Aprobación del Acta anterior.</w:t>
      </w:r>
      <w:r w:rsidRPr="00073F37">
        <w:rPr>
          <w:rFonts w:ascii="Times New Roman" w:hAnsi="Times New Roman" w:cs="Times New Roman"/>
          <w:b/>
          <w:bCs/>
          <w:sz w:val="24"/>
          <w:szCs w:val="24"/>
          <w:u w:val="single"/>
        </w:rPr>
        <w:t>5-</w:t>
      </w:r>
      <w:r w:rsidRPr="00073F37">
        <w:rPr>
          <w:rFonts w:ascii="Times New Roman" w:hAnsi="Times New Roman" w:cs="Times New Roman"/>
          <w:sz w:val="24"/>
          <w:szCs w:val="24"/>
        </w:rPr>
        <w:t xml:space="preserve"> Aceptación de Donación de 500 pantalones Jeans para hombres y mujeres para Empleados de esta municipalidad, por parte de Industrias </w:t>
      </w:r>
      <w:proofErr w:type="spellStart"/>
      <w:r w:rsidRPr="00073F37">
        <w:rPr>
          <w:rFonts w:ascii="Times New Roman" w:hAnsi="Times New Roman" w:cs="Times New Roman"/>
          <w:sz w:val="24"/>
          <w:szCs w:val="24"/>
        </w:rPr>
        <w:t>Topaz</w:t>
      </w:r>
      <w:proofErr w:type="spellEnd"/>
      <w:r w:rsidRPr="00073F37">
        <w:rPr>
          <w:rFonts w:ascii="Times New Roman" w:hAnsi="Times New Roman" w:cs="Times New Roman"/>
          <w:sz w:val="24"/>
          <w:szCs w:val="24"/>
        </w:rPr>
        <w:t xml:space="preserve">. $9.00 c/uno. $4,500.00 donación. Empresa Industrias TOPAZ LTDA. DE C.V. </w:t>
      </w:r>
      <w:r w:rsidRPr="00073F37">
        <w:rPr>
          <w:rFonts w:ascii="Times New Roman" w:hAnsi="Times New Roman" w:cs="Times New Roman"/>
          <w:b/>
          <w:bCs/>
          <w:sz w:val="24"/>
          <w:szCs w:val="24"/>
          <w:u w:val="single"/>
        </w:rPr>
        <w:t>6-</w:t>
      </w:r>
      <w:r w:rsidRPr="00073F37">
        <w:rPr>
          <w:rFonts w:ascii="Times New Roman" w:eastAsia="Gulim" w:hAnsi="Times New Roman" w:cs="Times New Roman"/>
          <w:sz w:val="24"/>
          <w:szCs w:val="24"/>
        </w:rPr>
        <w:t xml:space="preserve">Acuerdo Municipal de Renovación de 20 líneas de telefonía móvil, para un plazo de 18 meses; $ 1,869.56; con la Empresa Claro S.A. de C.V.; </w:t>
      </w:r>
      <w:r w:rsidRPr="008C1B99">
        <w:rPr>
          <w:rFonts w:ascii="Times New Roman" w:eastAsia="Gulim" w:hAnsi="Times New Roman" w:cs="Times New Roman"/>
          <w:b/>
          <w:bCs/>
          <w:sz w:val="24"/>
          <w:szCs w:val="24"/>
          <w:u w:val="single"/>
        </w:rPr>
        <w:t>7-</w:t>
      </w:r>
      <w:r w:rsidRPr="008C1B99">
        <w:rPr>
          <w:rFonts w:ascii="Times New Roman" w:hAnsi="Times New Roman" w:cs="Times New Roman"/>
          <w:sz w:val="24"/>
          <w:szCs w:val="24"/>
        </w:rPr>
        <w:t xml:space="preserve">Acuerdo Municipal de Autorización al Tesorero Municipal Cesar Alonso Villalta Reyes, para el pago en concepto de Aguinaldo, (100% cada uno de los empleados que tengan más de seis meses de laborar en la municipalidad, y para los que tengan menos de seis meses será proporcional.) </w:t>
      </w:r>
      <w:r w:rsidRPr="008C1B99">
        <w:rPr>
          <w:rFonts w:ascii="Times New Roman" w:hAnsi="Times New Roman" w:cs="Times New Roman"/>
          <w:b/>
          <w:bCs/>
          <w:sz w:val="24"/>
          <w:szCs w:val="24"/>
          <w:u w:val="single"/>
        </w:rPr>
        <w:t>8-</w:t>
      </w:r>
      <w:r w:rsidRPr="008C1B99">
        <w:rPr>
          <w:rFonts w:ascii="Times New Roman" w:eastAsia="Gulim" w:hAnsi="Times New Roman" w:cs="Times New Roman"/>
          <w:sz w:val="24"/>
          <w:szCs w:val="24"/>
        </w:rPr>
        <w:t xml:space="preserve">Reforma a la Ordenanza Municipal en el sentido de prohibir la extracción de los bancos de arena y lado del estero de </w:t>
      </w:r>
      <w:proofErr w:type="spellStart"/>
      <w:r w:rsidRPr="008C1B99">
        <w:rPr>
          <w:rFonts w:ascii="Times New Roman" w:eastAsia="Gulim" w:hAnsi="Times New Roman" w:cs="Times New Roman"/>
          <w:sz w:val="24"/>
          <w:szCs w:val="24"/>
        </w:rPr>
        <w:t>Jaltepeque</w:t>
      </w:r>
      <w:proofErr w:type="spellEnd"/>
      <w:r w:rsidRPr="008C1B99">
        <w:rPr>
          <w:rFonts w:ascii="Times New Roman" w:eastAsia="Gulim" w:hAnsi="Times New Roman" w:cs="Times New Roman"/>
          <w:sz w:val="24"/>
          <w:szCs w:val="24"/>
        </w:rPr>
        <w:t xml:space="preserve">, la persona que se encuentre con este material antes descrito se le decomisará la lancha o cayuco, quien deberá cancelar una multa de $ 500.00; </w:t>
      </w:r>
      <w:r w:rsidRPr="008C1B99">
        <w:rPr>
          <w:rFonts w:ascii="Times New Roman" w:eastAsia="Gulim" w:hAnsi="Times New Roman" w:cs="Times New Roman"/>
          <w:b/>
          <w:bCs/>
          <w:sz w:val="24"/>
          <w:szCs w:val="24"/>
          <w:u w:val="single"/>
        </w:rPr>
        <w:t>9-</w:t>
      </w:r>
      <w:r w:rsidRPr="008C1B99">
        <w:rPr>
          <w:rFonts w:ascii="Times New Roman" w:eastAsia="Gulim" w:hAnsi="Times New Roman" w:cs="Times New Roman"/>
          <w:sz w:val="24"/>
          <w:szCs w:val="24"/>
        </w:rPr>
        <w:t xml:space="preserve"> Acuerdo Municipal de Aprobación de TDR, proceso de libre gestión para la </w:t>
      </w:r>
      <w:r w:rsidRPr="008C1B99">
        <w:rPr>
          <w:rFonts w:ascii="Times New Roman" w:eastAsia="Gulim" w:hAnsi="Times New Roman" w:cs="Times New Roman"/>
          <w:b/>
          <w:bCs/>
          <w:sz w:val="24"/>
          <w:szCs w:val="24"/>
        </w:rPr>
        <w:t xml:space="preserve">Ejecución </w:t>
      </w:r>
      <w:r w:rsidRPr="008C1B99">
        <w:rPr>
          <w:rFonts w:ascii="Times New Roman" w:eastAsia="Gulim" w:hAnsi="Times New Roman" w:cs="Times New Roman"/>
          <w:sz w:val="24"/>
          <w:szCs w:val="24"/>
        </w:rPr>
        <w:t xml:space="preserve">del Proyecto: “Reconstrucción de Muelle en Isla La Calzada, Caserío El Ranchón, San Luis La Herradura, Departamento de La Paz. </w:t>
      </w:r>
      <w:r w:rsidRPr="008C1B99">
        <w:rPr>
          <w:rFonts w:ascii="Times New Roman" w:eastAsia="Gulim" w:hAnsi="Times New Roman" w:cs="Times New Roman"/>
          <w:b/>
          <w:bCs/>
          <w:sz w:val="24"/>
          <w:szCs w:val="24"/>
          <w:u w:val="single"/>
        </w:rPr>
        <w:t>10-</w:t>
      </w:r>
      <w:r w:rsidRPr="008C1B99">
        <w:rPr>
          <w:rFonts w:ascii="Times New Roman" w:eastAsia="Gulim" w:hAnsi="Times New Roman" w:cs="Times New Roman"/>
          <w:sz w:val="24"/>
          <w:szCs w:val="24"/>
        </w:rPr>
        <w:t xml:space="preserve"> Acuerdo Municipal de Aprobación de TDR proceso de libre gestión para la </w:t>
      </w:r>
      <w:r w:rsidRPr="008C1B99">
        <w:rPr>
          <w:rFonts w:ascii="Times New Roman" w:eastAsia="Gulim" w:hAnsi="Times New Roman" w:cs="Times New Roman"/>
          <w:b/>
          <w:bCs/>
          <w:sz w:val="24"/>
          <w:szCs w:val="24"/>
        </w:rPr>
        <w:t xml:space="preserve">Supervisión </w:t>
      </w:r>
      <w:r w:rsidRPr="008C1B99">
        <w:rPr>
          <w:rFonts w:ascii="Times New Roman" w:eastAsia="Gulim" w:hAnsi="Times New Roman" w:cs="Times New Roman"/>
          <w:sz w:val="24"/>
          <w:szCs w:val="24"/>
        </w:rPr>
        <w:t xml:space="preserve">del Proyecto: “Reconstrucción de Muelle en Isla La Calzada, Caserío El Ranchón, San Luis La Herradura, Departamento de La Paz. </w:t>
      </w:r>
      <w:r w:rsidRPr="008C1B99">
        <w:rPr>
          <w:rFonts w:ascii="Times New Roman" w:eastAsia="Gulim" w:hAnsi="Times New Roman" w:cs="Times New Roman"/>
          <w:b/>
          <w:bCs/>
          <w:sz w:val="24"/>
          <w:szCs w:val="24"/>
          <w:u w:val="single"/>
        </w:rPr>
        <w:t>11-</w:t>
      </w:r>
      <w:r w:rsidRPr="008C1B99">
        <w:rPr>
          <w:rFonts w:ascii="Times New Roman" w:eastAsia="Gulim" w:hAnsi="Times New Roman" w:cs="Times New Roman"/>
          <w:sz w:val="24"/>
          <w:szCs w:val="24"/>
        </w:rPr>
        <w:t>Otros…………………………………………….....</w:t>
      </w:r>
    </w:p>
    <w:p w:rsidR="006D1AFE" w:rsidRPr="008C1B99" w:rsidRDefault="006D1AFE" w:rsidP="006D1AFE">
      <w:pPr>
        <w:tabs>
          <w:tab w:val="left" w:pos="851"/>
        </w:tabs>
        <w:spacing w:after="0" w:line="240" w:lineRule="auto"/>
        <w:ind w:right="49"/>
        <w:jc w:val="both"/>
        <w:rPr>
          <w:rFonts w:ascii="Times New Roman" w:eastAsia="Gulim" w:hAnsi="Times New Roman" w:cs="Times New Roman"/>
          <w:sz w:val="24"/>
          <w:szCs w:val="24"/>
        </w:rPr>
      </w:pPr>
    </w:p>
    <w:p w:rsidR="006D1AFE" w:rsidRPr="008C1B99" w:rsidRDefault="006D1AFE" w:rsidP="006D1AFE">
      <w:pPr>
        <w:tabs>
          <w:tab w:val="left" w:pos="851"/>
        </w:tabs>
        <w:spacing w:after="0" w:line="240" w:lineRule="auto"/>
        <w:ind w:right="49"/>
        <w:jc w:val="both"/>
        <w:rPr>
          <w:rFonts w:ascii="Times New Roman" w:eastAsia="Gulim" w:hAnsi="Times New Roman" w:cs="Times New Roman"/>
          <w:sz w:val="24"/>
          <w:szCs w:val="24"/>
        </w:rPr>
      </w:pPr>
      <w:r w:rsidRPr="008C1B99">
        <w:rPr>
          <w:rFonts w:ascii="Times New Roman" w:hAnsi="Times New Roman" w:cs="Times New Roman"/>
          <w:b/>
          <w:bCs/>
          <w:sz w:val="24"/>
          <w:szCs w:val="24"/>
          <w:u w:val="single"/>
        </w:rPr>
        <w:t xml:space="preserve">ACUERDO NUMERO UNO. - </w:t>
      </w:r>
      <w:r w:rsidRPr="008C1B99">
        <w:rPr>
          <w:rFonts w:ascii="Times New Roman" w:hAnsi="Times New Roman" w:cs="Times New Roman"/>
          <w:sz w:val="24"/>
          <w:szCs w:val="24"/>
          <w:u w:val="single"/>
        </w:rPr>
        <w:t xml:space="preserve">El Concejo Municipal de Villa San Luis La Herradura Departamento de la Paz; </w:t>
      </w:r>
      <w:r w:rsidRPr="008C1B99">
        <w:rPr>
          <w:rFonts w:ascii="Times New Roman" w:hAnsi="Times New Roman" w:cs="Times New Roman"/>
          <w:sz w:val="24"/>
          <w:szCs w:val="24"/>
        </w:rPr>
        <w:t xml:space="preserve">en uso de sus facultades legales que le confiere el Código </w:t>
      </w:r>
      <w:proofErr w:type="spellStart"/>
      <w:r w:rsidRPr="008C1B99">
        <w:rPr>
          <w:rFonts w:ascii="Times New Roman" w:hAnsi="Times New Roman" w:cs="Times New Roman"/>
          <w:sz w:val="24"/>
          <w:szCs w:val="24"/>
        </w:rPr>
        <w:t>Muni-cipal,</w:t>
      </w:r>
      <w:r w:rsidRPr="008C1B99">
        <w:rPr>
          <w:rFonts w:ascii="Times New Roman" w:hAnsi="Times New Roman" w:cs="Times New Roman"/>
          <w:b/>
          <w:bCs/>
          <w:sz w:val="24"/>
          <w:szCs w:val="24"/>
          <w:u w:val="single"/>
        </w:rPr>
        <w:t>Acuerda</w:t>
      </w:r>
      <w:proofErr w:type="spellEnd"/>
      <w:r w:rsidRPr="008C1B99">
        <w:rPr>
          <w:rFonts w:ascii="Times New Roman" w:hAnsi="Times New Roman" w:cs="Times New Roman"/>
          <w:b/>
          <w:bCs/>
          <w:sz w:val="24"/>
          <w:szCs w:val="24"/>
          <w:u w:val="single"/>
        </w:rPr>
        <w:t xml:space="preserve">: </w:t>
      </w:r>
      <w:r w:rsidRPr="008C1B99">
        <w:rPr>
          <w:rFonts w:ascii="Times New Roman" w:hAnsi="Times New Roman" w:cs="Times New Roman"/>
          <w:sz w:val="24"/>
          <w:szCs w:val="24"/>
          <w:u w:val="single"/>
        </w:rPr>
        <w:t>Ratificar el acta anterior en todas sus partes y como constancia es firmada por todos……………………………………………………………………………………...</w:t>
      </w:r>
    </w:p>
    <w:p w:rsidR="006D1AFE" w:rsidRPr="008C1B99" w:rsidRDefault="006D1AFE" w:rsidP="006D1AFE">
      <w:pPr>
        <w:tabs>
          <w:tab w:val="left" w:pos="851"/>
        </w:tabs>
        <w:spacing w:after="0" w:line="240" w:lineRule="auto"/>
        <w:ind w:right="49"/>
        <w:jc w:val="both"/>
        <w:rPr>
          <w:rFonts w:ascii="Times New Roman" w:eastAsia="Gulim" w:hAnsi="Times New Roman" w:cs="Times New Roman"/>
          <w:sz w:val="24"/>
          <w:szCs w:val="24"/>
        </w:rPr>
      </w:pPr>
    </w:p>
    <w:p w:rsidR="006D1AFE" w:rsidRPr="008C1B99" w:rsidRDefault="006D1AFE" w:rsidP="006D1AFE">
      <w:pPr>
        <w:tabs>
          <w:tab w:val="left" w:pos="851"/>
        </w:tabs>
        <w:spacing w:after="0" w:line="240" w:lineRule="auto"/>
        <w:ind w:right="49"/>
        <w:jc w:val="both"/>
        <w:rPr>
          <w:rFonts w:ascii="Times New Roman" w:eastAsia="Gulim" w:hAnsi="Times New Roman" w:cs="Times New Roman"/>
          <w:sz w:val="24"/>
          <w:szCs w:val="24"/>
        </w:rPr>
      </w:pPr>
    </w:p>
    <w:p w:rsidR="006D1AFE" w:rsidRPr="008C1B99" w:rsidRDefault="006D1AFE" w:rsidP="006D1AFE">
      <w:pPr>
        <w:spacing w:after="0" w:line="240" w:lineRule="auto"/>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ACUERDO NÚMERO DOS</w:t>
      </w:r>
      <w:r w:rsidRPr="008C1B99">
        <w:rPr>
          <w:rFonts w:ascii="Times New Roman" w:hAnsi="Times New Roman" w:cs="Times New Roman"/>
          <w:sz w:val="24"/>
          <w:szCs w:val="24"/>
          <w:u w:val="single"/>
        </w:rPr>
        <w:t xml:space="preserve">: El Concejo Municipal de Villa San Luis la Herradura, Departamento de la Paz, </w:t>
      </w:r>
      <w:r w:rsidRPr="008C1B99">
        <w:rPr>
          <w:rFonts w:ascii="Times New Roman" w:hAnsi="Times New Roman" w:cs="Times New Roman"/>
          <w:b/>
          <w:sz w:val="24"/>
          <w:szCs w:val="24"/>
          <w:u w:val="single"/>
        </w:rPr>
        <w:t>Considerando: a)</w:t>
      </w:r>
      <w:r w:rsidRPr="008C1B99">
        <w:rPr>
          <w:rFonts w:ascii="Times New Roman" w:hAnsi="Times New Roman" w:cs="Times New Roman"/>
          <w:sz w:val="24"/>
          <w:szCs w:val="24"/>
          <w:u w:val="single"/>
        </w:rPr>
        <w:t xml:space="preserve"> Que se tiene a la vista la carta de Ofrecimiento de donación de 500 pantalones (Jeans para hombres y mujeres) con un valor de: Nueve |00/100 Dólares Estadounidenses ($9.00), cada uno; por parte del señor: Herbert Rivera, Gerente de Operaciones Industrias </w:t>
      </w:r>
      <w:proofErr w:type="spellStart"/>
      <w:r w:rsidRPr="008C1B99">
        <w:rPr>
          <w:rFonts w:ascii="Times New Roman" w:hAnsi="Times New Roman" w:cs="Times New Roman"/>
          <w:sz w:val="24"/>
          <w:szCs w:val="24"/>
          <w:u w:val="single"/>
        </w:rPr>
        <w:t>Topaz</w:t>
      </w:r>
      <w:proofErr w:type="spellEnd"/>
      <w:r w:rsidRPr="008C1B99">
        <w:rPr>
          <w:rFonts w:ascii="Times New Roman" w:hAnsi="Times New Roman" w:cs="Times New Roman"/>
          <w:sz w:val="24"/>
          <w:szCs w:val="24"/>
          <w:u w:val="single"/>
        </w:rPr>
        <w:t xml:space="preserve">, Limitada de C.V., de fecha </w:t>
      </w:r>
      <w:r w:rsidRPr="008C1B99">
        <w:rPr>
          <w:rFonts w:ascii="Times New Roman" w:hAnsi="Times New Roman" w:cs="Times New Roman"/>
          <w:sz w:val="24"/>
          <w:szCs w:val="24"/>
          <w:u w:val="single"/>
        </w:rPr>
        <w:lastRenderedPageBreak/>
        <w:t xml:space="preserve">06 de diciembre del corriente año; </w:t>
      </w:r>
      <w:r w:rsidRPr="008C1B99">
        <w:rPr>
          <w:rFonts w:ascii="Times New Roman" w:hAnsi="Times New Roman" w:cs="Times New Roman"/>
          <w:sz w:val="24"/>
          <w:szCs w:val="24"/>
        </w:rPr>
        <w:t xml:space="preserve">para que puedan ser distribuidos según lo estimen </w:t>
      </w:r>
      <w:proofErr w:type="spellStart"/>
      <w:r w:rsidRPr="008C1B99">
        <w:rPr>
          <w:rFonts w:ascii="Times New Roman" w:hAnsi="Times New Roman" w:cs="Times New Roman"/>
          <w:sz w:val="24"/>
          <w:szCs w:val="24"/>
        </w:rPr>
        <w:t>conveniente.</w:t>
      </w:r>
      <w:r w:rsidRPr="008C1B99">
        <w:rPr>
          <w:rFonts w:ascii="Times New Roman" w:hAnsi="Times New Roman" w:cs="Times New Roman"/>
          <w:b/>
          <w:sz w:val="24"/>
          <w:szCs w:val="24"/>
          <w:u w:val="single"/>
        </w:rPr>
        <w:t>Por</w:t>
      </w:r>
      <w:proofErr w:type="spellEnd"/>
      <w:r w:rsidRPr="008C1B99">
        <w:rPr>
          <w:rFonts w:ascii="Times New Roman" w:hAnsi="Times New Roman" w:cs="Times New Roman"/>
          <w:b/>
          <w:sz w:val="24"/>
          <w:szCs w:val="24"/>
          <w:u w:val="single"/>
        </w:rPr>
        <w:t xml:space="preserve"> Tanto:</w:t>
      </w:r>
      <w:r w:rsidRPr="008C1B99">
        <w:rPr>
          <w:rFonts w:ascii="Times New Roman" w:hAnsi="Times New Roman" w:cs="Times New Roman"/>
          <w:sz w:val="24"/>
          <w:szCs w:val="24"/>
        </w:rPr>
        <w:t xml:space="preserve"> El Concejo Municipal en uso de sus facultades que le confiere El Código Municipal. </w:t>
      </w:r>
      <w:r w:rsidRPr="008C1B99">
        <w:rPr>
          <w:rFonts w:ascii="Times New Roman" w:hAnsi="Times New Roman" w:cs="Times New Roman"/>
          <w:b/>
          <w:sz w:val="24"/>
          <w:szCs w:val="24"/>
          <w:u w:val="single"/>
        </w:rPr>
        <w:t>ACUER-DA: Primero: Aceptar</w:t>
      </w:r>
      <w:r w:rsidRPr="008C1B99">
        <w:rPr>
          <w:rFonts w:ascii="Times New Roman" w:hAnsi="Times New Roman" w:cs="Times New Roman"/>
          <w:sz w:val="24"/>
          <w:szCs w:val="24"/>
          <w:u w:val="single"/>
        </w:rPr>
        <w:t xml:space="preserve"> la Donación de 500 pantalones (Jeans para hombres y mujeres) con un valor de: Nueve 00/100 Dólares Estadounidenses ($9.00), por un monto de: </w:t>
      </w:r>
      <w:r w:rsidRPr="008C1B99">
        <w:rPr>
          <w:rFonts w:ascii="Times New Roman" w:hAnsi="Times New Roman" w:cs="Times New Roman"/>
          <w:b/>
          <w:bCs/>
          <w:sz w:val="24"/>
          <w:szCs w:val="24"/>
          <w:u w:val="single"/>
        </w:rPr>
        <w:t>Cuatro mil quinientos 00/100 Dólares Estadounidenses ($4,500.00),</w:t>
      </w:r>
      <w:r w:rsidRPr="008C1B99">
        <w:rPr>
          <w:rFonts w:ascii="Times New Roman" w:hAnsi="Times New Roman" w:cs="Times New Roman"/>
          <w:sz w:val="24"/>
          <w:szCs w:val="24"/>
          <w:u w:val="single"/>
        </w:rPr>
        <w:t xml:space="preserve"> con valor de $9.00 cada uno, por parte de la Empresa: </w:t>
      </w:r>
      <w:r w:rsidRPr="008C1B99">
        <w:rPr>
          <w:rFonts w:ascii="Times New Roman" w:hAnsi="Times New Roman" w:cs="Times New Roman"/>
          <w:b/>
          <w:bCs/>
          <w:sz w:val="24"/>
          <w:szCs w:val="24"/>
          <w:u w:val="single"/>
        </w:rPr>
        <w:t>INDUSTRIAS TOPAZ LTDA. DE C.V.</w:t>
      </w:r>
      <w:r w:rsidRPr="008C1B99">
        <w:rPr>
          <w:rFonts w:ascii="Times New Roman" w:hAnsi="Times New Roman" w:cs="Times New Roman"/>
          <w:sz w:val="24"/>
          <w:szCs w:val="24"/>
          <w:u w:val="single"/>
        </w:rPr>
        <w:t xml:space="preserve">, los cuales serán entregados a los empleados/as municipales de esta Alcaldía de nuestro municipio de San Luis La Herradura, Departamento de La Paz. </w:t>
      </w:r>
      <w:r w:rsidRPr="008C1B99">
        <w:rPr>
          <w:rFonts w:ascii="Times New Roman" w:hAnsi="Times New Roman" w:cs="Times New Roman"/>
          <w:b/>
          <w:sz w:val="24"/>
          <w:szCs w:val="24"/>
          <w:u w:val="single"/>
        </w:rPr>
        <w:t>Segundo:</w:t>
      </w:r>
      <w:r w:rsidRPr="008C1B99">
        <w:rPr>
          <w:rFonts w:ascii="Times New Roman" w:hAnsi="Times New Roman" w:cs="Times New Roman"/>
          <w:sz w:val="24"/>
          <w:szCs w:val="24"/>
          <w:u w:val="single"/>
        </w:rPr>
        <w:t xml:space="preserve"> Se autoriza al señor Alcalde Municipal don Napoleón Armando </w:t>
      </w:r>
      <w:proofErr w:type="spellStart"/>
      <w:r w:rsidRPr="008C1B99">
        <w:rPr>
          <w:rFonts w:ascii="Times New Roman" w:hAnsi="Times New Roman" w:cs="Times New Roman"/>
          <w:sz w:val="24"/>
          <w:szCs w:val="24"/>
          <w:u w:val="single"/>
        </w:rPr>
        <w:t>Iraheta</w:t>
      </w:r>
      <w:proofErr w:type="spellEnd"/>
      <w:r w:rsidRPr="008C1B99">
        <w:rPr>
          <w:rFonts w:ascii="Times New Roman" w:hAnsi="Times New Roman" w:cs="Times New Roman"/>
          <w:sz w:val="24"/>
          <w:szCs w:val="24"/>
          <w:u w:val="single"/>
        </w:rPr>
        <w:t xml:space="preserve"> Jirón, para que en nombre y representación del Concejo Municipal de este municipio, firme el documento de Donación sobre los 500 pantalones Jeans, con la Empresa Industrias </w:t>
      </w:r>
      <w:proofErr w:type="spellStart"/>
      <w:r w:rsidRPr="008C1B99">
        <w:rPr>
          <w:rFonts w:ascii="Times New Roman" w:hAnsi="Times New Roman" w:cs="Times New Roman"/>
          <w:sz w:val="24"/>
          <w:szCs w:val="24"/>
          <w:u w:val="single"/>
        </w:rPr>
        <w:t>Topaz</w:t>
      </w:r>
      <w:proofErr w:type="spellEnd"/>
      <w:r w:rsidRPr="008C1B99">
        <w:rPr>
          <w:rFonts w:ascii="Times New Roman" w:hAnsi="Times New Roman" w:cs="Times New Roman"/>
          <w:sz w:val="24"/>
          <w:szCs w:val="24"/>
          <w:u w:val="single"/>
        </w:rPr>
        <w:t xml:space="preserve">, Ltda. de C.V., </w:t>
      </w:r>
      <w:r w:rsidRPr="008C1B99">
        <w:rPr>
          <w:rFonts w:ascii="Times New Roman" w:hAnsi="Times New Roman" w:cs="Times New Roman"/>
          <w:b/>
          <w:sz w:val="24"/>
          <w:szCs w:val="24"/>
          <w:u w:val="single"/>
        </w:rPr>
        <w:t>Tercero:</w:t>
      </w:r>
      <w:r w:rsidRPr="008C1B99">
        <w:rPr>
          <w:rFonts w:ascii="Times New Roman" w:hAnsi="Times New Roman" w:cs="Times New Roman"/>
          <w:sz w:val="24"/>
          <w:szCs w:val="24"/>
          <w:u w:val="single"/>
        </w:rPr>
        <w:t xml:space="preserve"> Certifíquese y Notifíquese para los demás efectos legales consiguientes………………………………………………….</w:t>
      </w:r>
    </w:p>
    <w:p w:rsidR="006D1AFE" w:rsidRPr="008C1B99" w:rsidRDefault="006D1AFE" w:rsidP="006D1AFE">
      <w:pPr>
        <w:spacing w:after="0" w:line="240" w:lineRule="auto"/>
        <w:jc w:val="both"/>
        <w:rPr>
          <w:rFonts w:ascii="Times New Roman" w:hAnsi="Times New Roman" w:cs="Times New Roman"/>
          <w:sz w:val="24"/>
          <w:szCs w:val="24"/>
          <w:u w:val="single"/>
        </w:rPr>
      </w:pPr>
    </w:p>
    <w:p w:rsidR="006D1AFE" w:rsidRPr="008C1B99" w:rsidRDefault="006D1AFE" w:rsidP="006D1AFE">
      <w:pPr>
        <w:spacing w:after="0" w:line="240" w:lineRule="auto"/>
        <w:jc w:val="both"/>
        <w:rPr>
          <w:rFonts w:ascii="Times New Roman" w:hAnsi="Times New Roman" w:cs="Times New Roman"/>
          <w:sz w:val="23"/>
          <w:szCs w:val="23"/>
        </w:rPr>
      </w:pPr>
      <w:r w:rsidRPr="008C1B99">
        <w:rPr>
          <w:rFonts w:ascii="Times New Roman" w:hAnsi="Times New Roman" w:cs="Times New Roman"/>
          <w:b/>
          <w:sz w:val="24"/>
          <w:szCs w:val="24"/>
          <w:u w:val="single"/>
        </w:rPr>
        <w:t xml:space="preserve">ACUERDO </w:t>
      </w:r>
      <w:proofErr w:type="gramStart"/>
      <w:r w:rsidRPr="008C1B99">
        <w:rPr>
          <w:rFonts w:ascii="Times New Roman" w:hAnsi="Times New Roman" w:cs="Times New Roman"/>
          <w:b/>
          <w:sz w:val="24"/>
          <w:szCs w:val="24"/>
          <w:u w:val="single"/>
        </w:rPr>
        <w:t>NUMERO</w:t>
      </w:r>
      <w:proofErr w:type="gramEnd"/>
      <w:r w:rsidRPr="008C1B99">
        <w:rPr>
          <w:rFonts w:ascii="Times New Roman" w:hAnsi="Times New Roman" w:cs="Times New Roman"/>
          <w:b/>
          <w:sz w:val="24"/>
          <w:szCs w:val="24"/>
          <w:u w:val="single"/>
        </w:rPr>
        <w:t xml:space="preserve"> TRES.</w:t>
      </w:r>
      <w:r w:rsidRPr="008C1B99">
        <w:rPr>
          <w:rFonts w:ascii="Times New Roman" w:hAnsi="Times New Roman" w:cs="Times New Roman"/>
          <w:sz w:val="24"/>
          <w:szCs w:val="24"/>
          <w:u w:val="single"/>
        </w:rPr>
        <w:t xml:space="preserve"> El Concejo Municipal de Villa San Luis La Herradura Departamento de La </w:t>
      </w:r>
      <w:proofErr w:type="spellStart"/>
      <w:r w:rsidRPr="008C1B99">
        <w:rPr>
          <w:rFonts w:ascii="Times New Roman" w:hAnsi="Times New Roman" w:cs="Times New Roman"/>
          <w:sz w:val="24"/>
          <w:szCs w:val="24"/>
          <w:u w:val="single"/>
        </w:rPr>
        <w:t>Paz.</w:t>
      </w:r>
      <w:r w:rsidRPr="008C1B99">
        <w:rPr>
          <w:rFonts w:ascii="Times New Roman" w:hAnsi="Times New Roman" w:cs="Times New Roman"/>
          <w:b/>
          <w:sz w:val="24"/>
          <w:szCs w:val="24"/>
          <w:u w:val="single"/>
        </w:rPr>
        <w:t>Considerando:a</w:t>
      </w:r>
      <w:proofErr w:type="spellEnd"/>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 xml:space="preserve">Que este mes de diciembre del corriente año, </w:t>
      </w:r>
      <w:r w:rsidRPr="008C1B99">
        <w:rPr>
          <w:rFonts w:ascii="Times New Roman" w:hAnsi="Times New Roman" w:cs="Times New Roman"/>
          <w:sz w:val="24"/>
          <w:szCs w:val="24"/>
        </w:rPr>
        <w:t xml:space="preserve">se vence el contrato del servicio de Telefonía Móvil, mediante un plan corporativo, con la Empresa de Telefonía CTE. S.A. de C.V. </w:t>
      </w:r>
      <w:r w:rsidRPr="008C1B99">
        <w:rPr>
          <w:rFonts w:ascii="Times New Roman" w:hAnsi="Times New Roman" w:cs="Times New Roman"/>
          <w:b/>
          <w:bCs/>
          <w:sz w:val="24"/>
          <w:szCs w:val="24"/>
          <w:u w:val="single"/>
        </w:rPr>
        <w:t>b)</w:t>
      </w:r>
      <w:r w:rsidRPr="008C1B99">
        <w:rPr>
          <w:rFonts w:ascii="Times New Roman" w:hAnsi="Times New Roman" w:cs="Times New Roman"/>
          <w:sz w:val="24"/>
          <w:szCs w:val="24"/>
          <w:u w:val="single"/>
        </w:rPr>
        <w:t xml:space="preserve"> Que es importante la comunicación constante, entre el señor Alcalde </w:t>
      </w:r>
      <w:proofErr w:type="spellStart"/>
      <w:r w:rsidRPr="008C1B99">
        <w:rPr>
          <w:rFonts w:ascii="Times New Roman" w:hAnsi="Times New Roman" w:cs="Times New Roman"/>
          <w:sz w:val="24"/>
          <w:szCs w:val="24"/>
          <w:u w:val="single"/>
        </w:rPr>
        <w:t>Municipaly</w:t>
      </w:r>
      <w:proofErr w:type="spellEnd"/>
      <w:r w:rsidRPr="008C1B99">
        <w:rPr>
          <w:rFonts w:ascii="Times New Roman" w:hAnsi="Times New Roman" w:cs="Times New Roman"/>
          <w:sz w:val="24"/>
          <w:szCs w:val="24"/>
          <w:u w:val="single"/>
        </w:rPr>
        <w:t xml:space="preserve"> las </w:t>
      </w:r>
      <w:proofErr w:type="spellStart"/>
      <w:r w:rsidRPr="008C1B99">
        <w:rPr>
          <w:rFonts w:ascii="Times New Roman" w:hAnsi="Times New Roman" w:cs="Times New Roman"/>
          <w:sz w:val="24"/>
          <w:szCs w:val="24"/>
          <w:u w:val="single"/>
        </w:rPr>
        <w:t>unidades</w:t>
      </w:r>
      <w:r w:rsidRPr="008C1B99">
        <w:rPr>
          <w:rFonts w:ascii="Times New Roman" w:hAnsi="Times New Roman" w:cs="Times New Roman"/>
          <w:sz w:val="24"/>
          <w:szCs w:val="24"/>
        </w:rPr>
        <w:t>que</w:t>
      </w:r>
      <w:proofErr w:type="spellEnd"/>
      <w:r w:rsidRPr="008C1B99">
        <w:rPr>
          <w:rFonts w:ascii="Times New Roman" w:hAnsi="Times New Roman" w:cs="Times New Roman"/>
          <w:sz w:val="24"/>
          <w:szCs w:val="24"/>
        </w:rPr>
        <w:t xml:space="preserve"> son necesarias por el servicio que prestan en esta municipalidad; para poder suplir cualquier emergencia en todo momento y de trabajo operativo y administrativo de esta </w:t>
      </w:r>
      <w:proofErr w:type="spellStart"/>
      <w:r w:rsidRPr="008C1B99">
        <w:rPr>
          <w:rFonts w:ascii="Times New Roman" w:hAnsi="Times New Roman" w:cs="Times New Roman"/>
          <w:sz w:val="24"/>
          <w:szCs w:val="24"/>
        </w:rPr>
        <w:t>municipalidad.</w:t>
      </w:r>
      <w:r w:rsidRPr="008C1B99">
        <w:rPr>
          <w:rFonts w:ascii="Times New Roman" w:hAnsi="Times New Roman" w:cs="Times New Roman"/>
          <w:b/>
          <w:sz w:val="23"/>
          <w:szCs w:val="23"/>
          <w:u w:val="single"/>
        </w:rPr>
        <w:t>Por</w:t>
      </w:r>
      <w:proofErr w:type="spellEnd"/>
      <w:r w:rsidRPr="008C1B99">
        <w:rPr>
          <w:rFonts w:ascii="Times New Roman" w:hAnsi="Times New Roman" w:cs="Times New Roman"/>
          <w:b/>
          <w:sz w:val="23"/>
          <w:szCs w:val="23"/>
          <w:u w:val="single"/>
        </w:rPr>
        <w:t xml:space="preserve"> Tanto:</w:t>
      </w:r>
      <w:r w:rsidRPr="008C1B99">
        <w:rPr>
          <w:rFonts w:ascii="Times New Roman" w:hAnsi="Times New Roman" w:cs="Times New Roman"/>
          <w:sz w:val="23"/>
          <w:szCs w:val="23"/>
        </w:rPr>
        <w:t xml:space="preserve"> El Concejo Municipal en uso de sus facultades que le confiere El Código Municipal. </w:t>
      </w:r>
      <w:r w:rsidRPr="008C1B99">
        <w:rPr>
          <w:rFonts w:ascii="Times New Roman" w:hAnsi="Times New Roman" w:cs="Times New Roman"/>
          <w:b/>
          <w:sz w:val="23"/>
          <w:szCs w:val="23"/>
          <w:u w:val="single"/>
        </w:rPr>
        <w:t xml:space="preserve">ACUERDA: Primero: </w:t>
      </w:r>
      <w:r w:rsidRPr="008C1B99">
        <w:rPr>
          <w:rFonts w:ascii="Times New Roman" w:hAnsi="Times New Roman" w:cs="Times New Roman"/>
          <w:sz w:val="23"/>
          <w:szCs w:val="23"/>
          <w:u w:val="single"/>
        </w:rPr>
        <w:t xml:space="preserve">Contratar el servicio de Telefonía Móvil, mediante un plan corporativo, con la Empresa de Telefonía CTE. S.A. de C.V. de 20- líneas, para las Unidades que sean necesario que estén comunicadas por el servicio que prestan en esta municipalidad; con un costo de: Un mil ochocientos sesenta y nueve 56/100 Dólares Estadounidenses ($1,869.56); mensuales, para un periodo de (18) dieciocho meses calendarios, a partir de la firma del contrato respectivo. </w:t>
      </w:r>
      <w:r w:rsidRPr="008C1B99">
        <w:rPr>
          <w:rFonts w:ascii="Times New Roman" w:hAnsi="Times New Roman" w:cs="Times New Roman"/>
          <w:b/>
          <w:sz w:val="23"/>
          <w:szCs w:val="23"/>
          <w:u w:val="single"/>
        </w:rPr>
        <w:t>Segundo:</w:t>
      </w:r>
      <w:r w:rsidRPr="008C1B99">
        <w:rPr>
          <w:rFonts w:ascii="Times New Roman" w:hAnsi="Times New Roman" w:cs="Times New Roman"/>
          <w:sz w:val="23"/>
          <w:szCs w:val="23"/>
          <w:u w:val="single"/>
        </w:rPr>
        <w:t xml:space="preserve"> Autorizar al señor Alcalde Municipal, don Napoleón Armando </w:t>
      </w:r>
      <w:proofErr w:type="spellStart"/>
      <w:r w:rsidRPr="008C1B99">
        <w:rPr>
          <w:rFonts w:ascii="Times New Roman" w:hAnsi="Times New Roman" w:cs="Times New Roman"/>
          <w:sz w:val="23"/>
          <w:szCs w:val="23"/>
          <w:u w:val="single"/>
        </w:rPr>
        <w:t>Iraheta</w:t>
      </w:r>
      <w:proofErr w:type="spellEnd"/>
      <w:r w:rsidRPr="008C1B99">
        <w:rPr>
          <w:rFonts w:ascii="Times New Roman" w:hAnsi="Times New Roman" w:cs="Times New Roman"/>
          <w:sz w:val="23"/>
          <w:szCs w:val="23"/>
          <w:u w:val="single"/>
        </w:rPr>
        <w:t xml:space="preserve"> Jirón, para que, en nombre y representación de este Concejo Municipal Plural, firme el contrato respectivo con la Empresa de Telefonía CTE. S.A. de C.V. </w:t>
      </w:r>
      <w:r w:rsidRPr="008C1B99">
        <w:rPr>
          <w:rFonts w:ascii="Times New Roman" w:hAnsi="Times New Roman" w:cs="Times New Roman"/>
          <w:b/>
          <w:sz w:val="23"/>
          <w:szCs w:val="23"/>
          <w:u w:val="single"/>
        </w:rPr>
        <w:t>Tercero:</w:t>
      </w:r>
      <w:r w:rsidRPr="008C1B99">
        <w:rPr>
          <w:rFonts w:ascii="Times New Roman" w:hAnsi="Times New Roman" w:cs="Times New Roman"/>
          <w:sz w:val="23"/>
          <w:szCs w:val="23"/>
          <w:u w:val="single"/>
        </w:rPr>
        <w:t xml:space="preserve"> Autorizar al Tesorero Municipal la erogación de fondos mensuales del Fondo Común Municipal, de conformidad a la documentación legal que se le </w:t>
      </w:r>
      <w:proofErr w:type="spellStart"/>
      <w:r w:rsidRPr="008C1B99">
        <w:rPr>
          <w:rFonts w:ascii="Times New Roman" w:hAnsi="Times New Roman" w:cs="Times New Roman"/>
          <w:sz w:val="23"/>
          <w:szCs w:val="23"/>
          <w:u w:val="single"/>
        </w:rPr>
        <w:t>presente.</w:t>
      </w:r>
      <w:r w:rsidRPr="008C1B99">
        <w:rPr>
          <w:rFonts w:ascii="Times New Roman" w:hAnsi="Times New Roman" w:cs="Times New Roman"/>
          <w:b/>
          <w:sz w:val="23"/>
          <w:szCs w:val="23"/>
          <w:u w:val="single"/>
        </w:rPr>
        <w:t>Cuarto</w:t>
      </w:r>
      <w:proofErr w:type="spellEnd"/>
      <w:r w:rsidRPr="008C1B99">
        <w:rPr>
          <w:rFonts w:ascii="Times New Roman" w:hAnsi="Times New Roman" w:cs="Times New Roman"/>
          <w:b/>
          <w:sz w:val="23"/>
          <w:szCs w:val="23"/>
          <w:u w:val="single"/>
        </w:rPr>
        <w:t>:</w:t>
      </w:r>
      <w:r w:rsidRPr="008C1B99">
        <w:rPr>
          <w:rFonts w:ascii="Times New Roman" w:hAnsi="Times New Roman" w:cs="Times New Roman"/>
          <w:sz w:val="23"/>
          <w:szCs w:val="23"/>
          <w:u w:val="single"/>
        </w:rPr>
        <w:t xml:space="preserve"> Se Nombra como Administrador de Contrato a Juan Carlos Flores; Gerente General. </w:t>
      </w:r>
      <w:proofErr w:type="spellStart"/>
      <w:r w:rsidRPr="008C1B99">
        <w:rPr>
          <w:rFonts w:ascii="Times New Roman" w:hAnsi="Times New Roman" w:cs="Times New Roman"/>
          <w:b/>
          <w:sz w:val="24"/>
          <w:szCs w:val="24"/>
          <w:u w:val="single"/>
        </w:rPr>
        <w:t>Quinto</w:t>
      </w:r>
      <w:proofErr w:type="gramStart"/>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Certifíquese</w:t>
      </w:r>
      <w:proofErr w:type="spellEnd"/>
      <w:proofErr w:type="gramEnd"/>
      <w:r w:rsidRPr="008C1B99">
        <w:rPr>
          <w:rFonts w:ascii="Times New Roman" w:hAnsi="Times New Roman" w:cs="Times New Roman"/>
          <w:sz w:val="24"/>
          <w:szCs w:val="24"/>
          <w:u w:val="single"/>
        </w:rPr>
        <w:t xml:space="preserve"> y comuníquese para los demás efectos legales correspondientes………………..</w:t>
      </w:r>
    </w:p>
    <w:p w:rsidR="006D1AFE" w:rsidRPr="008C1B99" w:rsidRDefault="006D1AFE" w:rsidP="006D1AFE">
      <w:pPr>
        <w:spacing w:after="0" w:line="240" w:lineRule="auto"/>
        <w:jc w:val="both"/>
        <w:rPr>
          <w:rFonts w:ascii="Times New Roman" w:hAnsi="Times New Roman" w:cs="Times New Roman"/>
          <w:b/>
          <w:bCs/>
          <w:sz w:val="24"/>
          <w:szCs w:val="24"/>
          <w:u w:val="single"/>
        </w:rPr>
      </w:pPr>
    </w:p>
    <w:p w:rsidR="006D1AFE" w:rsidRPr="008C1B99" w:rsidRDefault="006D1AFE" w:rsidP="006D1AFE">
      <w:pPr>
        <w:spacing w:after="0" w:line="240" w:lineRule="auto"/>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 xml:space="preserve">ACUERDO </w:t>
      </w:r>
      <w:proofErr w:type="gramStart"/>
      <w:r w:rsidRPr="008C1B99">
        <w:rPr>
          <w:rFonts w:ascii="Times New Roman" w:hAnsi="Times New Roman" w:cs="Times New Roman"/>
          <w:b/>
          <w:bCs/>
          <w:sz w:val="24"/>
          <w:szCs w:val="24"/>
          <w:u w:val="single"/>
        </w:rPr>
        <w:t>NUMERO</w:t>
      </w:r>
      <w:proofErr w:type="gramEnd"/>
      <w:r w:rsidRPr="008C1B99">
        <w:rPr>
          <w:rFonts w:ascii="Times New Roman" w:hAnsi="Times New Roman" w:cs="Times New Roman"/>
          <w:b/>
          <w:bCs/>
          <w:sz w:val="24"/>
          <w:szCs w:val="24"/>
          <w:u w:val="single"/>
        </w:rPr>
        <w:t xml:space="preserve"> CUATRO.</w:t>
      </w:r>
      <w:r w:rsidRPr="008C1B99">
        <w:rPr>
          <w:rFonts w:ascii="Times New Roman" w:hAnsi="Times New Roman" w:cs="Times New Roman"/>
          <w:sz w:val="24"/>
          <w:szCs w:val="24"/>
          <w:u w:val="single"/>
        </w:rPr>
        <w:t xml:space="preserve"> - El Concejo de Villa San Luis La Herradura, Departa-</w:t>
      </w:r>
      <w:proofErr w:type="spellStart"/>
      <w:r w:rsidRPr="008C1B99">
        <w:rPr>
          <w:rFonts w:ascii="Times New Roman" w:hAnsi="Times New Roman" w:cs="Times New Roman"/>
          <w:sz w:val="24"/>
          <w:szCs w:val="24"/>
          <w:u w:val="single"/>
        </w:rPr>
        <w:t>mento</w:t>
      </w:r>
      <w:proofErr w:type="spellEnd"/>
      <w:r w:rsidRPr="008C1B99">
        <w:rPr>
          <w:rFonts w:ascii="Times New Roman" w:hAnsi="Times New Roman" w:cs="Times New Roman"/>
          <w:sz w:val="24"/>
          <w:szCs w:val="24"/>
          <w:u w:val="single"/>
        </w:rPr>
        <w:t xml:space="preserve"> de la Paz en uso de sus facultades que le confiere el art. 2 y 91 del Código Municipal</w:t>
      </w:r>
      <w:r w:rsidRPr="008C1B99">
        <w:rPr>
          <w:rFonts w:ascii="Times New Roman" w:hAnsi="Times New Roman" w:cs="Times New Roman"/>
          <w:sz w:val="24"/>
          <w:szCs w:val="24"/>
        </w:rPr>
        <w:t xml:space="preserve"> y disposiciones generales del Presupuesto Municipal Vigente y </w:t>
      </w:r>
      <w:r w:rsidRPr="008C1B99">
        <w:rPr>
          <w:rFonts w:ascii="Times New Roman" w:hAnsi="Times New Roman" w:cs="Times New Roman"/>
          <w:b/>
          <w:bCs/>
          <w:sz w:val="24"/>
          <w:szCs w:val="24"/>
          <w:u w:val="single"/>
        </w:rPr>
        <w:t xml:space="preserve">Considerando: a) </w:t>
      </w:r>
      <w:r w:rsidRPr="008C1B99">
        <w:rPr>
          <w:rFonts w:ascii="Times New Roman" w:hAnsi="Times New Roman" w:cs="Times New Roman"/>
          <w:sz w:val="24"/>
          <w:szCs w:val="24"/>
          <w:u w:val="single"/>
        </w:rPr>
        <w:t>Que, en este mes de diciembre, de conformidad a los artículos del 196 al 200 del código de trabajo,</w:t>
      </w:r>
      <w:r w:rsidRPr="008C1B99">
        <w:rPr>
          <w:rFonts w:ascii="Times New Roman" w:hAnsi="Times New Roman" w:cs="Times New Roman"/>
          <w:sz w:val="24"/>
          <w:szCs w:val="24"/>
        </w:rPr>
        <w:t xml:space="preserve"> todo patrono está obligado a cancelar a sus empleados el aguinaldo del doce al veinte de </w:t>
      </w:r>
      <w:proofErr w:type="spellStart"/>
      <w:r w:rsidRPr="008C1B99">
        <w:rPr>
          <w:rFonts w:ascii="Times New Roman" w:hAnsi="Times New Roman" w:cs="Times New Roman"/>
          <w:sz w:val="24"/>
          <w:szCs w:val="24"/>
        </w:rPr>
        <w:t>Diciembredel</w:t>
      </w:r>
      <w:proofErr w:type="spellEnd"/>
      <w:r w:rsidRPr="008C1B99">
        <w:rPr>
          <w:rFonts w:ascii="Times New Roman" w:hAnsi="Times New Roman" w:cs="Times New Roman"/>
          <w:sz w:val="24"/>
          <w:szCs w:val="24"/>
        </w:rPr>
        <w:t xml:space="preserve"> corriente año. </w:t>
      </w:r>
      <w:r w:rsidRPr="008C1B99">
        <w:rPr>
          <w:rFonts w:ascii="Times New Roman" w:hAnsi="Times New Roman" w:cs="Times New Roman"/>
          <w:b/>
          <w:bCs/>
          <w:sz w:val="24"/>
          <w:szCs w:val="24"/>
          <w:u w:val="single"/>
        </w:rPr>
        <w:t>b)</w:t>
      </w:r>
      <w:r w:rsidRPr="008C1B99">
        <w:rPr>
          <w:rFonts w:ascii="Times New Roman" w:hAnsi="Times New Roman" w:cs="Times New Roman"/>
          <w:sz w:val="24"/>
          <w:szCs w:val="24"/>
          <w:u w:val="single"/>
        </w:rPr>
        <w:t xml:space="preserve"> Que en el Art. 33 de las disposiciones generales del presupuesto municipal vigente se establece que el aguinaldo será remunerado con la cantidad del 100% del salario para los empleados que tengan más de seis meses de laborar en la municipalidad</w:t>
      </w:r>
      <w:r w:rsidRPr="008C1B99">
        <w:rPr>
          <w:rFonts w:ascii="Times New Roman" w:hAnsi="Times New Roman" w:cs="Times New Roman"/>
          <w:sz w:val="24"/>
          <w:szCs w:val="24"/>
        </w:rPr>
        <w:t>, y para los que tengan menos de seis meses será proporcional</w:t>
      </w:r>
      <w:r w:rsidRPr="008C1B99">
        <w:rPr>
          <w:rFonts w:ascii="Times New Roman" w:hAnsi="Times New Roman" w:cs="Times New Roman"/>
          <w:sz w:val="24"/>
          <w:szCs w:val="24"/>
          <w:u w:val="single"/>
        </w:rPr>
        <w:t xml:space="preserve">. </w:t>
      </w:r>
      <w:r w:rsidRPr="008C1B99">
        <w:rPr>
          <w:rFonts w:ascii="Times New Roman" w:hAnsi="Times New Roman" w:cs="Times New Roman"/>
          <w:b/>
          <w:bCs/>
          <w:sz w:val="24"/>
          <w:szCs w:val="24"/>
          <w:u w:val="single"/>
        </w:rPr>
        <w:t>Por Tanto:</w:t>
      </w:r>
      <w:r w:rsidRPr="008C1B99">
        <w:rPr>
          <w:rFonts w:ascii="Times New Roman" w:hAnsi="Times New Roman" w:cs="Times New Roman"/>
          <w:sz w:val="24"/>
          <w:szCs w:val="24"/>
        </w:rPr>
        <w:t xml:space="preserve"> El Concejo Municipal en uso de sus facultades que le confiere El Código Municipal y al Art. 33 de Las Disposiciones Generales del Presupuesto Municipal vigente. </w:t>
      </w:r>
      <w:r w:rsidRPr="008C1B99">
        <w:rPr>
          <w:rFonts w:ascii="Times New Roman" w:hAnsi="Times New Roman" w:cs="Times New Roman"/>
          <w:b/>
          <w:bCs/>
          <w:sz w:val="24"/>
          <w:szCs w:val="24"/>
          <w:u w:val="single"/>
        </w:rPr>
        <w:t>ACUERDA: Primero: Autorizar</w:t>
      </w:r>
      <w:r w:rsidRPr="008C1B99">
        <w:rPr>
          <w:rFonts w:ascii="Times New Roman" w:hAnsi="Times New Roman" w:cs="Times New Roman"/>
          <w:sz w:val="24"/>
          <w:szCs w:val="24"/>
          <w:u w:val="single"/>
        </w:rPr>
        <w:t xml:space="preserve"> al Tesorero Municipal Cesar Alonso Villalta Reyes, para que erogue del Fondo General Municipal y FODES, los fondos necesarios en concepto de Aguinaldo el cual será el </w:t>
      </w:r>
      <w:r w:rsidRPr="008C1B99">
        <w:rPr>
          <w:rFonts w:ascii="Times New Roman" w:hAnsi="Times New Roman" w:cs="Times New Roman"/>
          <w:sz w:val="24"/>
          <w:szCs w:val="24"/>
          <w:u w:val="single"/>
        </w:rPr>
        <w:lastRenderedPageBreak/>
        <w:t xml:space="preserve">equivalente al cien por ciento del salario que devenga cada uno de los empleados que tengan más de seis meses de laborar en la municipalidad, al 12 de diciembre del corriente año, y para los que tengan menos de seis meses será proporcional; Gasto que será aplicado al presupuesto Municipal Vigente. </w:t>
      </w:r>
      <w:r w:rsidRPr="008C1B99">
        <w:rPr>
          <w:rFonts w:ascii="Times New Roman" w:hAnsi="Times New Roman" w:cs="Times New Roman"/>
          <w:b/>
          <w:bCs/>
          <w:sz w:val="24"/>
          <w:szCs w:val="24"/>
          <w:u w:val="single"/>
        </w:rPr>
        <w:t>Segundo:</w:t>
      </w:r>
      <w:r w:rsidRPr="008C1B99">
        <w:rPr>
          <w:rFonts w:ascii="Times New Roman" w:hAnsi="Times New Roman" w:cs="Times New Roman"/>
          <w:sz w:val="24"/>
          <w:szCs w:val="24"/>
          <w:u w:val="single"/>
        </w:rPr>
        <w:t xml:space="preserve"> Certifíquese y Notifíquese para los demás efectos legales correspondientes………………………………………………………………</w:t>
      </w:r>
    </w:p>
    <w:p w:rsidR="006D1AFE" w:rsidRPr="008C1B99" w:rsidRDefault="006D1AFE" w:rsidP="006D1AFE">
      <w:pPr>
        <w:tabs>
          <w:tab w:val="left" w:pos="851"/>
        </w:tabs>
        <w:spacing w:after="0" w:line="240" w:lineRule="auto"/>
        <w:ind w:right="-799"/>
        <w:contextualSpacing/>
        <w:jc w:val="both"/>
        <w:rPr>
          <w:rFonts w:ascii="Times New Roman" w:eastAsia="Gulim" w:hAnsi="Times New Roman" w:cs="Times New Roman"/>
          <w:sz w:val="24"/>
          <w:szCs w:val="24"/>
        </w:rPr>
      </w:pPr>
    </w:p>
    <w:p w:rsidR="006D1AFE" w:rsidRPr="008C1B99" w:rsidRDefault="006D1AFE" w:rsidP="006D1AFE">
      <w:pPr>
        <w:spacing w:after="0" w:line="240" w:lineRule="auto"/>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 xml:space="preserve">ACUERDO </w:t>
      </w:r>
      <w:proofErr w:type="gramStart"/>
      <w:r w:rsidRPr="008C1B99">
        <w:rPr>
          <w:rFonts w:ascii="Times New Roman" w:hAnsi="Times New Roman" w:cs="Times New Roman"/>
          <w:b/>
          <w:bCs/>
          <w:sz w:val="24"/>
          <w:szCs w:val="24"/>
          <w:u w:val="single"/>
        </w:rPr>
        <w:t>NUMERO</w:t>
      </w:r>
      <w:proofErr w:type="gramEnd"/>
      <w:r w:rsidRPr="008C1B99">
        <w:rPr>
          <w:rFonts w:ascii="Times New Roman" w:hAnsi="Times New Roman" w:cs="Times New Roman"/>
          <w:b/>
          <w:bCs/>
          <w:sz w:val="24"/>
          <w:szCs w:val="24"/>
          <w:u w:val="single"/>
        </w:rPr>
        <w:t xml:space="preserve"> CINCO. -</w:t>
      </w:r>
      <w:r w:rsidRPr="008C1B99">
        <w:rPr>
          <w:rFonts w:ascii="Times New Roman" w:hAnsi="Times New Roman" w:cs="Times New Roman"/>
          <w:sz w:val="24"/>
          <w:szCs w:val="24"/>
          <w:u w:val="single"/>
        </w:rPr>
        <w:t>La Municipalidad de Villa San Luis La Herradura, Departamento de La Paz</w:t>
      </w:r>
      <w:r w:rsidRPr="008C1B99">
        <w:rPr>
          <w:rFonts w:ascii="Times New Roman" w:hAnsi="Times New Roman" w:cs="Times New Roman"/>
          <w:b/>
          <w:sz w:val="24"/>
          <w:szCs w:val="24"/>
          <w:u w:val="single"/>
        </w:rPr>
        <w:t>. Considerando</w:t>
      </w:r>
      <w:r w:rsidRPr="008C1B99">
        <w:rPr>
          <w:rFonts w:ascii="Times New Roman" w:hAnsi="Times New Roman" w:cs="Times New Roman"/>
          <w:sz w:val="24"/>
          <w:szCs w:val="24"/>
          <w:u w:val="single"/>
        </w:rPr>
        <w:t xml:space="preserve">: </w:t>
      </w:r>
      <w:r w:rsidRPr="008C1B99">
        <w:rPr>
          <w:rFonts w:ascii="Times New Roman" w:hAnsi="Times New Roman" w:cs="Times New Roman"/>
          <w:b/>
          <w:sz w:val="24"/>
          <w:szCs w:val="24"/>
          <w:u w:val="single"/>
        </w:rPr>
        <w:t xml:space="preserve">a)Que </w:t>
      </w:r>
      <w:r w:rsidRPr="008C1B99">
        <w:rPr>
          <w:rFonts w:ascii="Times New Roman" w:hAnsi="Times New Roman" w:cs="Times New Roman"/>
          <w:bCs/>
          <w:sz w:val="24"/>
          <w:szCs w:val="24"/>
          <w:u w:val="single"/>
        </w:rPr>
        <w:t>en uso de sus facultades que le Confiere El Art. 30 numeral 4 del Código Municipal, que literalmente dice “</w:t>
      </w:r>
      <w:r w:rsidRPr="008C1B99">
        <w:rPr>
          <w:rFonts w:ascii="Times New Roman" w:hAnsi="Times New Roman" w:cs="Times New Roman"/>
          <w:bCs/>
          <w:sz w:val="24"/>
          <w:szCs w:val="24"/>
        </w:rPr>
        <w:t xml:space="preserve">Emitir ordenanzas, reglamentos y acuerdos para normar el Gobierno y la administración municipal”; </w:t>
      </w:r>
      <w:r w:rsidRPr="008C1B99">
        <w:rPr>
          <w:rFonts w:ascii="Times New Roman" w:hAnsi="Times New Roman" w:cs="Times New Roman"/>
          <w:b/>
          <w:sz w:val="24"/>
          <w:szCs w:val="24"/>
          <w:u w:val="single"/>
        </w:rPr>
        <w:t>b) Que</w:t>
      </w:r>
      <w:r w:rsidRPr="008C1B99">
        <w:rPr>
          <w:rFonts w:ascii="Times New Roman" w:hAnsi="Times New Roman" w:cs="Times New Roman"/>
          <w:bCs/>
          <w:sz w:val="24"/>
          <w:szCs w:val="24"/>
          <w:u w:val="single"/>
        </w:rPr>
        <w:t xml:space="preserve"> debido a que algunas personas extraen material de los </w:t>
      </w:r>
      <w:r w:rsidRPr="008C1B99">
        <w:rPr>
          <w:rFonts w:ascii="Times New Roman" w:eastAsia="Gulim" w:hAnsi="Times New Roman" w:cs="Times New Roman"/>
          <w:sz w:val="24"/>
          <w:szCs w:val="24"/>
          <w:u w:val="single"/>
        </w:rPr>
        <w:t xml:space="preserve">bancos de arena y lodo del Estero de </w:t>
      </w:r>
      <w:proofErr w:type="spellStart"/>
      <w:r w:rsidRPr="008C1B99">
        <w:rPr>
          <w:rFonts w:ascii="Times New Roman" w:eastAsia="Gulim" w:hAnsi="Times New Roman" w:cs="Times New Roman"/>
          <w:sz w:val="24"/>
          <w:szCs w:val="24"/>
          <w:u w:val="single"/>
        </w:rPr>
        <w:t>Jaltepeque</w:t>
      </w:r>
      <w:proofErr w:type="spellEnd"/>
      <w:r w:rsidRPr="008C1B99">
        <w:rPr>
          <w:rFonts w:ascii="Times New Roman" w:eastAsia="Gulim" w:hAnsi="Times New Roman" w:cs="Times New Roman"/>
          <w:sz w:val="24"/>
          <w:szCs w:val="24"/>
          <w:u w:val="single"/>
        </w:rPr>
        <w:t xml:space="preserve">, </w:t>
      </w:r>
      <w:r w:rsidRPr="008C1B99">
        <w:rPr>
          <w:rFonts w:ascii="Times New Roman" w:eastAsia="Gulim" w:hAnsi="Times New Roman" w:cs="Times New Roman"/>
          <w:sz w:val="24"/>
          <w:szCs w:val="24"/>
        </w:rPr>
        <w:t xml:space="preserve">para hacer bordos en la orilla del Estero de </w:t>
      </w:r>
      <w:proofErr w:type="spellStart"/>
      <w:r w:rsidRPr="008C1B99">
        <w:rPr>
          <w:rFonts w:ascii="Times New Roman" w:eastAsia="Gulim" w:hAnsi="Times New Roman" w:cs="Times New Roman"/>
          <w:sz w:val="24"/>
          <w:szCs w:val="24"/>
        </w:rPr>
        <w:t>Jaltepeque</w:t>
      </w:r>
      <w:proofErr w:type="spellEnd"/>
      <w:r w:rsidRPr="008C1B99">
        <w:rPr>
          <w:rFonts w:ascii="Times New Roman" w:eastAsia="Gulim" w:hAnsi="Times New Roman" w:cs="Times New Roman"/>
          <w:sz w:val="24"/>
          <w:szCs w:val="24"/>
        </w:rPr>
        <w:t xml:space="preserve">, para ser utilizados para construir sus viviendas, lo cual afecta las especies de flora y fauna de nuestro sitio </w:t>
      </w:r>
      <w:proofErr w:type="spellStart"/>
      <w:r w:rsidRPr="008C1B99">
        <w:rPr>
          <w:rFonts w:ascii="Times New Roman" w:eastAsia="Gulim" w:hAnsi="Times New Roman" w:cs="Times New Roman"/>
          <w:sz w:val="24"/>
          <w:szCs w:val="24"/>
        </w:rPr>
        <w:t>Ramsar</w:t>
      </w:r>
      <w:r w:rsidRPr="008C1B99">
        <w:rPr>
          <w:rFonts w:ascii="Times New Roman" w:eastAsia="Gulim" w:hAnsi="Times New Roman" w:cs="Times New Roman"/>
          <w:b/>
          <w:bCs/>
          <w:sz w:val="24"/>
          <w:szCs w:val="24"/>
        </w:rPr>
        <w:t>.</w:t>
      </w:r>
      <w:r w:rsidRPr="008C1B99">
        <w:rPr>
          <w:rFonts w:ascii="Times New Roman" w:eastAsia="Gulim" w:hAnsi="Times New Roman" w:cs="Times New Roman"/>
          <w:b/>
          <w:bCs/>
          <w:sz w:val="24"/>
          <w:szCs w:val="24"/>
          <w:u w:val="single"/>
        </w:rPr>
        <w:t>c</w:t>
      </w:r>
      <w:proofErr w:type="spellEnd"/>
      <w:r w:rsidRPr="008C1B99">
        <w:rPr>
          <w:rFonts w:ascii="Times New Roman" w:eastAsia="Gulim" w:hAnsi="Times New Roman" w:cs="Times New Roman"/>
          <w:b/>
          <w:bCs/>
          <w:sz w:val="24"/>
          <w:szCs w:val="24"/>
          <w:u w:val="single"/>
        </w:rPr>
        <w:t xml:space="preserve">) </w:t>
      </w:r>
      <w:proofErr w:type="spellStart"/>
      <w:r w:rsidRPr="008C1B99">
        <w:rPr>
          <w:rFonts w:ascii="Times New Roman" w:eastAsia="Gulim" w:hAnsi="Times New Roman" w:cs="Times New Roman"/>
          <w:b/>
          <w:bCs/>
          <w:sz w:val="24"/>
          <w:szCs w:val="24"/>
          <w:u w:val="single"/>
        </w:rPr>
        <w:t>Que</w:t>
      </w:r>
      <w:r w:rsidRPr="008C1B99">
        <w:rPr>
          <w:rFonts w:ascii="Times New Roman" w:eastAsia="Gulim" w:hAnsi="Times New Roman" w:cs="Times New Roman"/>
          <w:sz w:val="24"/>
          <w:szCs w:val="24"/>
          <w:u w:val="single"/>
        </w:rPr>
        <w:t>para</w:t>
      </w:r>
      <w:proofErr w:type="spellEnd"/>
      <w:r w:rsidRPr="008C1B99">
        <w:rPr>
          <w:rFonts w:ascii="Times New Roman" w:eastAsia="Gulim" w:hAnsi="Times New Roman" w:cs="Times New Roman"/>
          <w:sz w:val="24"/>
          <w:szCs w:val="24"/>
          <w:u w:val="single"/>
        </w:rPr>
        <w:t xml:space="preserve"> este Concejo Municipal, es importante darle una solución al </w:t>
      </w:r>
      <w:proofErr w:type="spellStart"/>
      <w:r w:rsidRPr="008C1B99">
        <w:rPr>
          <w:rFonts w:ascii="Times New Roman" w:eastAsia="Gulim" w:hAnsi="Times New Roman" w:cs="Times New Roman"/>
          <w:sz w:val="24"/>
          <w:szCs w:val="24"/>
          <w:u w:val="single"/>
        </w:rPr>
        <w:t>problemaantes</w:t>
      </w:r>
      <w:proofErr w:type="spellEnd"/>
      <w:r w:rsidRPr="008C1B99">
        <w:rPr>
          <w:rFonts w:ascii="Times New Roman" w:eastAsia="Gulim" w:hAnsi="Times New Roman" w:cs="Times New Roman"/>
          <w:sz w:val="24"/>
          <w:szCs w:val="24"/>
          <w:u w:val="single"/>
        </w:rPr>
        <w:t xml:space="preserve"> mencionado, </w:t>
      </w:r>
      <w:r w:rsidRPr="008C1B99">
        <w:rPr>
          <w:rFonts w:ascii="Times New Roman" w:eastAsia="Gulim" w:hAnsi="Times New Roman" w:cs="Times New Roman"/>
          <w:sz w:val="24"/>
          <w:szCs w:val="24"/>
        </w:rPr>
        <w:t xml:space="preserve">realizando acciones en coordinación con las Autoridades del Medio Ambiente y Recursos Naturales, con el objetivo de no continuar realizando la extracción de materiales del bosque </w:t>
      </w:r>
      <w:proofErr w:type="spellStart"/>
      <w:r w:rsidRPr="008C1B99">
        <w:rPr>
          <w:rFonts w:ascii="Times New Roman" w:eastAsia="Gulim" w:hAnsi="Times New Roman" w:cs="Times New Roman"/>
          <w:sz w:val="24"/>
          <w:szCs w:val="24"/>
        </w:rPr>
        <w:t>salado.</w:t>
      </w:r>
      <w:r w:rsidRPr="008C1B99">
        <w:rPr>
          <w:rFonts w:ascii="Times New Roman" w:eastAsia="Gulim" w:hAnsi="Times New Roman" w:cs="Times New Roman"/>
          <w:b/>
          <w:bCs/>
          <w:sz w:val="24"/>
          <w:szCs w:val="24"/>
          <w:u w:val="single"/>
        </w:rPr>
        <w:t>Por</w:t>
      </w:r>
      <w:proofErr w:type="spellEnd"/>
      <w:r w:rsidRPr="008C1B99">
        <w:rPr>
          <w:rFonts w:ascii="Times New Roman" w:eastAsia="Gulim" w:hAnsi="Times New Roman" w:cs="Times New Roman"/>
          <w:b/>
          <w:bCs/>
          <w:sz w:val="24"/>
          <w:szCs w:val="24"/>
          <w:u w:val="single"/>
        </w:rPr>
        <w:t xml:space="preserve"> Tanto</w:t>
      </w:r>
      <w:r w:rsidRPr="008C1B99">
        <w:rPr>
          <w:rFonts w:ascii="Times New Roman" w:eastAsia="Gulim" w:hAnsi="Times New Roman" w:cs="Times New Roman"/>
          <w:sz w:val="24"/>
          <w:szCs w:val="24"/>
          <w:u w:val="single"/>
        </w:rPr>
        <w:t xml:space="preserve">: </w:t>
      </w:r>
      <w:r w:rsidRPr="008C1B99">
        <w:rPr>
          <w:rFonts w:ascii="Times New Roman" w:eastAsia="Gulim" w:hAnsi="Times New Roman" w:cs="Times New Roman"/>
          <w:sz w:val="24"/>
          <w:szCs w:val="24"/>
        </w:rPr>
        <w:t xml:space="preserve">El Concejo Municipal en uso de sus facultades que le confiere El Art. 30 numeral 4 del Código </w:t>
      </w:r>
      <w:proofErr w:type="spellStart"/>
      <w:r w:rsidRPr="008C1B99">
        <w:rPr>
          <w:rFonts w:ascii="Times New Roman" w:eastAsia="Gulim" w:hAnsi="Times New Roman" w:cs="Times New Roman"/>
          <w:sz w:val="24"/>
          <w:szCs w:val="24"/>
        </w:rPr>
        <w:t>Municipal.</w:t>
      </w:r>
      <w:r w:rsidRPr="008C1B99">
        <w:rPr>
          <w:rFonts w:ascii="Times New Roman" w:eastAsia="Gulim" w:hAnsi="Times New Roman" w:cs="Times New Roman"/>
          <w:b/>
          <w:bCs/>
          <w:sz w:val="24"/>
          <w:szCs w:val="24"/>
          <w:u w:val="single"/>
        </w:rPr>
        <w:t>ACUERDA</w:t>
      </w:r>
      <w:proofErr w:type="spellEnd"/>
      <w:r w:rsidRPr="008C1B99">
        <w:rPr>
          <w:rFonts w:ascii="Times New Roman" w:eastAsia="Gulim" w:hAnsi="Times New Roman" w:cs="Times New Roman"/>
          <w:b/>
          <w:bCs/>
          <w:sz w:val="24"/>
          <w:szCs w:val="24"/>
          <w:u w:val="single"/>
        </w:rPr>
        <w:t xml:space="preserve">: </w:t>
      </w:r>
      <w:proofErr w:type="spellStart"/>
      <w:r w:rsidRPr="008C1B99">
        <w:rPr>
          <w:rFonts w:ascii="Times New Roman" w:eastAsia="Gulim" w:hAnsi="Times New Roman" w:cs="Times New Roman"/>
          <w:b/>
          <w:bCs/>
          <w:sz w:val="24"/>
          <w:szCs w:val="24"/>
          <w:u w:val="single"/>
        </w:rPr>
        <w:t>Primero:</w:t>
      </w:r>
      <w:r w:rsidRPr="008C1B99">
        <w:rPr>
          <w:rFonts w:ascii="Times New Roman" w:eastAsia="Gulim" w:hAnsi="Times New Roman" w:cs="Times New Roman"/>
          <w:sz w:val="24"/>
          <w:szCs w:val="24"/>
          <w:u w:val="single"/>
        </w:rPr>
        <w:t>Coordinar</w:t>
      </w:r>
      <w:proofErr w:type="spellEnd"/>
      <w:r w:rsidRPr="008C1B99">
        <w:rPr>
          <w:rFonts w:ascii="Times New Roman" w:eastAsia="Gulim" w:hAnsi="Times New Roman" w:cs="Times New Roman"/>
          <w:sz w:val="24"/>
          <w:szCs w:val="24"/>
          <w:u w:val="single"/>
        </w:rPr>
        <w:t xml:space="preserve"> el trabajo de Supervisar los bancos de arena y lodo del Estero de </w:t>
      </w:r>
      <w:proofErr w:type="spellStart"/>
      <w:r w:rsidRPr="008C1B99">
        <w:rPr>
          <w:rFonts w:ascii="Times New Roman" w:eastAsia="Gulim" w:hAnsi="Times New Roman" w:cs="Times New Roman"/>
          <w:sz w:val="24"/>
          <w:szCs w:val="24"/>
          <w:u w:val="single"/>
        </w:rPr>
        <w:t>Jaltepeque</w:t>
      </w:r>
      <w:proofErr w:type="spellEnd"/>
      <w:r w:rsidRPr="008C1B99">
        <w:rPr>
          <w:rFonts w:ascii="Times New Roman" w:eastAsia="Gulim" w:hAnsi="Times New Roman" w:cs="Times New Roman"/>
          <w:sz w:val="24"/>
          <w:szCs w:val="24"/>
          <w:u w:val="single"/>
        </w:rPr>
        <w:t xml:space="preserve"> de nuestro Municipio de San Luis La Herradura, La Unidad de Medio Ambiente de esta Municipalidad con las Autoridades del Ministerio de Medio Ambiente y Recursos Naturales (Guardabosques).</w:t>
      </w:r>
      <w:r w:rsidRPr="008C1B99">
        <w:rPr>
          <w:rFonts w:ascii="Times New Roman" w:eastAsia="Gulim" w:hAnsi="Times New Roman" w:cs="Times New Roman"/>
          <w:b/>
          <w:bCs/>
          <w:sz w:val="24"/>
          <w:szCs w:val="24"/>
          <w:u w:val="single"/>
        </w:rPr>
        <w:t xml:space="preserve"> Segundo: </w:t>
      </w:r>
      <w:r w:rsidRPr="008C1B99">
        <w:rPr>
          <w:rFonts w:ascii="Times New Roman" w:eastAsia="Gulim" w:hAnsi="Times New Roman" w:cs="Times New Roman"/>
          <w:sz w:val="24"/>
          <w:szCs w:val="24"/>
          <w:u w:val="single"/>
        </w:rPr>
        <w:t xml:space="preserve">Imponer sanciones y multas de acuerdo a las Leyes, a las personas que se encuentren realizando la extracción en los bancos de arena y lodo en el Estero de </w:t>
      </w:r>
      <w:proofErr w:type="spellStart"/>
      <w:r w:rsidRPr="008C1B99">
        <w:rPr>
          <w:rFonts w:ascii="Times New Roman" w:eastAsia="Gulim" w:hAnsi="Times New Roman" w:cs="Times New Roman"/>
          <w:sz w:val="24"/>
          <w:szCs w:val="24"/>
          <w:u w:val="single"/>
        </w:rPr>
        <w:t>Jaltepeque</w:t>
      </w:r>
      <w:proofErr w:type="spellEnd"/>
      <w:r w:rsidRPr="008C1B99">
        <w:rPr>
          <w:rFonts w:ascii="Times New Roman" w:eastAsia="Gulim" w:hAnsi="Times New Roman" w:cs="Times New Roman"/>
          <w:sz w:val="24"/>
          <w:szCs w:val="24"/>
          <w:u w:val="single"/>
        </w:rPr>
        <w:t xml:space="preserve">. Así como también a los propietarios de los bordos. </w:t>
      </w:r>
      <w:r w:rsidRPr="008C1B99">
        <w:rPr>
          <w:rFonts w:ascii="Times New Roman" w:eastAsia="Gulim" w:hAnsi="Times New Roman" w:cs="Times New Roman"/>
          <w:b/>
          <w:bCs/>
          <w:sz w:val="24"/>
          <w:szCs w:val="24"/>
          <w:u w:val="single"/>
        </w:rPr>
        <w:t xml:space="preserve">Tercero: </w:t>
      </w:r>
      <w:r w:rsidRPr="008C1B99">
        <w:rPr>
          <w:rFonts w:ascii="Times New Roman" w:hAnsi="Times New Roman" w:cs="Times New Roman"/>
          <w:sz w:val="24"/>
          <w:szCs w:val="24"/>
          <w:u w:val="single"/>
        </w:rPr>
        <w:t>Certifíquese y Notifíquese para los demás efectos legales correspondientes…………………………………………………</w:t>
      </w:r>
    </w:p>
    <w:p w:rsidR="006D1AFE" w:rsidRPr="008C1B99" w:rsidRDefault="006D1AFE" w:rsidP="006D1AFE">
      <w:pPr>
        <w:spacing w:after="0" w:line="240" w:lineRule="auto"/>
        <w:jc w:val="both"/>
        <w:rPr>
          <w:rFonts w:ascii="Times New Roman" w:hAnsi="Times New Roman" w:cs="Times New Roman"/>
          <w:sz w:val="24"/>
          <w:szCs w:val="24"/>
          <w:u w:val="single"/>
        </w:rPr>
      </w:pPr>
    </w:p>
    <w:p w:rsidR="006D1AFE" w:rsidRPr="008C1B99" w:rsidRDefault="006D1AFE" w:rsidP="006D1AFE">
      <w:pPr>
        <w:spacing w:after="0" w:line="240" w:lineRule="auto"/>
        <w:jc w:val="both"/>
        <w:rPr>
          <w:rFonts w:ascii="Times New Roman" w:eastAsia="Times New Roman" w:hAnsi="Times New Roman" w:cs="Times New Roman"/>
          <w:sz w:val="24"/>
          <w:szCs w:val="24"/>
          <w:u w:val="single"/>
          <w:lang w:val="es-ES" w:eastAsia="es-ES"/>
        </w:rPr>
      </w:pPr>
      <w:r w:rsidRPr="008C1B99">
        <w:rPr>
          <w:rFonts w:ascii="Times New Roman" w:hAnsi="Times New Roman" w:cs="Times New Roman"/>
          <w:b/>
          <w:bCs/>
          <w:sz w:val="24"/>
          <w:szCs w:val="24"/>
          <w:u w:val="single"/>
        </w:rPr>
        <w:t xml:space="preserve">ACUERDO NÚMERO SEIS: </w:t>
      </w:r>
      <w:r w:rsidRPr="008C1B99">
        <w:rPr>
          <w:rFonts w:ascii="Times New Roman" w:hAnsi="Times New Roman" w:cs="Times New Roman"/>
          <w:sz w:val="24"/>
          <w:szCs w:val="24"/>
          <w:u w:val="single"/>
        </w:rPr>
        <w:t xml:space="preserve">El Concejo Municipal de Villa San Luis La Herradura Departamento de la Paz. </w:t>
      </w:r>
      <w:proofErr w:type="spellStart"/>
      <w:r w:rsidRPr="008C1B99">
        <w:rPr>
          <w:rFonts w:ascii="Times New Roman" w:hAnsi="Times New Roman" w:cs="Times New Roman"/>
          <w:b/>
          <w:sz w:val="24"/>
          <w:szCs w:val="24"/>
          <w:u w:val="single"/>
        </w:rPr>
        <w:t>Considerando:a</w:t>
      </w:r>
      <w:proofErr w:type="spellEnd"/>
      <w:r w:rsidRPr="008C1B99">
        <w:rPr>
          <w:rFonts w:ascii="Times New Roman" w:hAnsi="Times New Roman" w:cs="Times New Roman"/>
          <w:b/>
          <w:sz w:val="24"/>
          <w:szCs w:val="24"/>
          <w:u w:val="single"/>
        </w:rPr>
        <w:t>)</w:t>
      </w:r>
      <w:r w:rsidRPr="008C1B99">
        <w:rPr>
          <w:rFonts w:ascii="Times New Roman" w:hAnsi="Times New Roman" w:cs="Times New Roman"/>
          <w:bCs/>
          <w:sz w:val="24"/>
          <w:szCs w:val="24"/>
          <w:u w:val="single"/>
        </w:rPr>
        <w:t xml:space="preserve">El Acuerdo Municipal El Acuerdo Municipal Número Siete </w:t>
      </w:r>
      <w:r w:rsidRPr="008C1B99">
        <w:rPr>
          <w:rFonts w:ascii="Times New Roman" w:hAnsi="Times New Roman" w:cs="Times New Roman"/>
          <w:sz w:val="24"/>
          <w:szCs w:val="24"/>
          <w:u w:val="single"/>
        </w:rPr>
        <w:t>del Acta Número Veintiuno del cuatro de octubre del año dos mil veintiuno, en el que se requirió a la jefa de la Unidad de Adquisiciones y Contrataciones Institucionales, UACI</w:t>
      </w:r>
      <w:r w:rsidRPr="008C1B99">
        <w:rPr>
          <w:rFonts w:ascii="Times New Roman" w:hAnsi="Times New Roman" w:cs="Times New Roman"/>
          <w:sz w:val="24"/>
          <w:szCs w:val="24"/>
        </w:rPr>
        <w:t>.; para que realizara los procesos correspondientes de acuerdo a la LACAP., vigente, para la contratación de una empresa o profesional idóneo, para la formulación de la carpeta técnica correspondiente al proyecto:</w:t>
      </w:r>
      <w:r w:rsidRPr="008C1B99">
        <w:rPr>
          <w:rFonts w:ascii="Times New Roman" w:eastAsia="Gulim" w:hAnsi="Times New Roman" w:cs="Times New Roman"/>
          <w:sz w:val="24"/>
          <w:szCs w:val="24"/>
        </w:rPr>
        <w:t xml:space="preserve">“Reconstrucción de Muelle en Isla La Calzada, Caserío El Ranchón”, San Luis La Herradura, Departamento de La Paz. </w:t>
      </w:r>
      <w:r w:rsidRPr="008C1B99">
        <w:rPr>
          <w:rFonts w:ascii="Times New Roman" w:hAnsi="Times New Roman" w:cs="Times New Roman"/>
          <w:b/>
          <w:bCs/>
          <w:sz w:val="24"/>
          <w:szCs w:val="24"/>
          <w:u w:val="single"/>
        </w:rPr>
        <w:t>b) Q</w:t>
      </w:r>
      <w:r w:rsidRPr="008C1B99">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8C1B99">
        <w:rPr>
          <w:rFonts w:ascii="Times New Roman" w:hAnsi="Times New Roman" w:cs="Times New Roman"/>
          <w:sz w:val="24"/>
          <w:szCs w:val="24"/>
          <w:u w:val="single"/>
        </w:rPr>
        <w:t>Yesenia</w:t>
      </w:r>
      <w:proofErr w:type="spellEnd"/>
      <w:r w:rsidRPr="008C1B99">
        <w:rPr>
          <w:rFonts w:ascii="Times New Roman" w:hAnsi="Times New Roman" w:cs="Times New Roman"/>
          <w:sz w:val="24"/>
          <w:szCs w:val="24"/>
          <w:u w:val="single"/>
        </w:rPr>
        <w:t xml:space="preserve"> Martínez de </w:t>
      </w:r>
      <w:proofErr w:type="spellStart"/>
      <w:r w:rsidRPr="008C1B99">
        <w:rPr>
          <w:rFonts w:ascii="Times New Roman" w:hAnsi="Times New Roman" w:cs="Times New Roman"/>
          <w:sz w:val="24"/>
          <w:szCs w:val="24"/>
          <w:u w:val="single"/>
        </w:rPr>
        <w:t>Interiano</w:t>
      </w:r>
      <w:proofErr w:type="spellEnd"/>
      <w:r w:rsidRPr="008C1B99">
        <w:rPr>
          <w:rFonts w:ascii="Times New Roman" w:hAnsi="Times New Roman" w:cs="Times New Roman"/>
          <w:sz w:val="24"/>
          <w:szCs w:val="24"/>
          <w:u w:val="single"/>
        </w:rPr>
        <w:t>, ha presentado Los Términos de Referencia TDR.; para la contratación de una Empresa o profesional idóneo,</w:t>
      </w:r>
      <w:r w:rsidRPr="008C1B99">
        <w:rPr>
          <w:rFonts w:ascii="Times New Roman" w:hAnsi="Times New Roman" w:cs="Times New Roman"/>
          <w:sz w:val="24"/>
          <w:szCs w:val="24"/>
        </w:rPr>
        <w:t xml:space="preserve"> a cargo para la Ejecución del Proyecto</w:t>
      </w:r>
      <w:proofErr w:type="gramStart"/>
      <w:r w:rsidRPr="008C1B99">
        <w:rPr>
          <w:rFonts w:ascii="Times New Roman" w:hAnsi="Times New Roman" w:cs="Times New Roman"/>
          <w:sz w:val="24"/>
          <w:szCs w:val="24"/>
        </w:rPr>
        <w:t>:</w:t>
      </w:r>
      <w:r w:rsidRPr="008C1B99">
        <w:rPr>
          <w:rFonts w:ascii="Times New Roman" w:eastAsia="Gulim" w:hAnsi="Times New Roman" w:cs="Times New Roman"/>
          <w:sz w:val="24"/>
          <w:szCs w:val="24"/>
        </w:rPr>
        <w:t>“</w:t>
      </w:r>
      <w:proofErr w:type="spellStart"/>
      <w:proofErr w:type="gramEnd"/>
      <w:r w:rsidRPr="008C1B99">
        <w:rPr>
          <w:rFonts w:ascii="Times New Roman" w:eastAsia="Gulim" w:hAnsi="Times New Roman" w:cs="Times New Roman"/>
          <w:sz w:val="24"/>
          <w:szCs w:val="24"/>
        </w:rPr>
        <w:t>Recons-trucción</w:t>
      </w:r>
      <w:proofErr w:type="spellEnd"/>
      <w:r w:rsidRPr="008C1B99">
        <w:rPr>
          <w:rFonts w:ascii="Times New Roman" w:eastAsia="Gulim" w:hAnsi="Times New Roman" w:cs="Times New Roman"/>
          <w:sz w:val="24"/>
          <w:szCs w:val="24"/>
        </w:rPr>
        <w:t xml:space="preserve"> de Muelle en Isla La Calzada, Caserío El Ranchón”, San Luis La Herradura, Departamento de La </w:t>
      </w:r>
      <w:proofErr w:type="spellStart"/>
      <w:r w:rsidRPr="008C1B99">
        <w:rPr>
          <w:rFonts w:ascii="Times New Roman" w:eastAsia="Gulim" w:hAnsi="Times New Roman" w:cs="Times New Roman"/>
          <w:sz w:val="24"/>
          <w:szCs w:val="24"/>
        </w:rPr>
        <w:t>Paz.</w:t>
      </w:r>
      <w:r w:rsidRPr="008C1B99">
        <w:rPr>
          <w:rFonts w:ascii="Times New Roman" w:eastAsia="Gulim" w:hAnsi="Times New Roman" w:cs="Times New Roman"/>
          <w:b/>
          <w:sz w:val="24"/>
          <w:szCs w:val="24"/>
          <w:u w:val="single"/>
        </w:rPr>
        <w:t>Por</w:t>
      </w:r>
      <w:proofErr w:type="spellEnd"/>
      <w:r w:rsidRPr="008C1B99">
        <w:rPr>
          <w:rFonts w:ascii="Times New Roman" w:eastAsia="Gulim" w:hAnsi="Times New Roman" w:cs="Times New Roman"/>
          <w:b/>
          <w:sz w:val="24"/>
          <w:szCs w:val="24"/>
          <w:u w:val="single"/>
        </w:rPr>
        <w:t xml:space="preserve"> Tanto:</w:t>
      </w:r>
      <w:r w:rsidRPr="008C1B99">
        <w:rPr>
          <w:rFonts w:ascii="Times New Roman" w:eastAsia="Gulim" w:hAnsi="Times New Roman" w:cs="Times New Roman"/>
          <w:sz w:val="24"/>
          <w:szCs w:val="24"/>
        </w:rPr>
        <w:t xml:space="preserve"> El Concejo Municipal </w:t>
      </w:r>
      <w:r w:rsidRPr="008C1B99">
        <w:rPr>
          <w:rFonts w:ascii="Times New Roman" w:hAnsi="Times New Roman" w:cs="Times New Roman"/>
          <w:sz w:val="24"/>
          <w:szCs w:val="24"/>
        </w:rPr>
        <w:t xml:space="preserve">en uso de sus facultades que le confiere El Código Municipal y después de revisar Los TDR, del proyecto antes mencionado. </w:t>
      </w:r>
      <w:r w:rsidRPr="008C1B99">
        <w:rPr>
          <w:rFonts w:ascii="Times New Roman" w:hAnsi="Times New Roman" w:cs="Times New Roman"/>
          <w:b/>
          <w:bCs/>
          <w:sz w:val="24"/>
          <w:szCs w:val="24"/>
          <w:u w:val="single"/>
        </w:rPr>
        <w:t xml:space="preserve">ACUERDA: Primero: </w:t>
      </w:r>
      <w:r w:rsidRPr="008C1B99">
        <w:rPr>
          <w:rFonts w:ascii="Times New Roman" w:hAnsi="Times New Roman" w:cs="Times New Roman"/>
          <w:sz w:val="24"/>
          <w:szCs w:val="24"/>
          <w:u w:val="single"/>
        </w:rPr>
        <w:t xml:space="preserve">Aprobar los Términos de Referencia, para la contratación de una Empresa o profesional idóneo para la </w:t>
      </w:r>
      <w:proofErr w:type="spellStart"/>
      <w:r w:rsidRPr="008C1B99">
        <w:rPr>
          <w:rFonts w:ascii="Times New Roman" w:hAnsi="Times New Roman" w:cs="Times New Roman"/>
          <w:b/>
          <w:bCs/>
          <w:sz w:val="24"/>
          <w:szCs w:val="24"/>
          <w:u w:val="single"/>
        </w:rPr>
        <w:t>EJECUCIÓN</w:t>
      </w:r>
      <w:r w:rsidRPr="008C1B99">
        <w:rPr>
          <w:rFonts w:ascii="Times New Roman" w:hAnsi="Times New Roman" w:cs="Times New Roman"/>
          <w:sz w:val="24"/>
          <w:szCs w:val="24"/>
          <w:u w:val="single"/>
        </w:rPr>
        <w:t>del</w:t>
      </w:r>
      <w:proofErr w:type="spellEnd"/>
      <w:r w:rsidRPr="008C1B99">
        <w:rPr>
          <w:rFonts w:ascii="Times New Roman" w:hAnsi="Times New Roman" w:cs="Times New Roman"/>
          <w:sz w:val="24"/>
          <w:szCs w:val="24"/>
          <w:u w:val="single"/>
        </w:rPr>
        <w:t xml:space="preserve"> proyecto</w:t>
      </w:r>
      <w:r w:rsidRPr="008C1B99">
        <w:rPr>
          <w:rFonts w:ascii="Times New Roman" w:hAnsi="Times New Roman" w:cs="Times New Roman"/>
          <w:b/>
          <w:sz w:val="24"/>
          <w:szCs w:val="24"/>
          <w:u w:val="single"/>
        </w:rPr>
        <w:t>:</w:t>
      </w:r>
      <w:r w:rsidRPr="008C1B99">
        <w:rPr>
          <w:rFonts w:ascii="Times New Roman" w:eastAsia="Gulim" w:hAnsi="Times New Roman" w:cs="Times New Roman"/>
          <w:sz w:val="24"/>
          <w:szCs w:val="24"/>
        </w:rPr>
        <w:t>“Reconstrucción de Muelle en Isla La Calzada, Caserío El Ranchón”, San Luis La Herradura, Departamento de La Paz.</w:t>
      </w:r>
      <w:r w:rsidRPr="008C1B99">
        <w:rPr>
          <w:rFonts w:ascii="Times New Roman" w:eastAsia="Times New Roman" w:hAnsi="Times New Roman" w:cs="Times New Roman"/>
          <w:b/>
          <w:sz w:val="24"/>
          <w:szCs w:val="24"/>
          <w:u w:val="single"/>
          <w:lang w:val="es-ES" w:eastAsia="es-ES"/>
        </w:rPr>
        <w:t>Segundo:</w:t>
      </w:r>
      <w:r w:rsidRPr="008C1B99">
        <w:rPr>
          <w:rFonts w:ascii="Times New Roman" w:eastAsia="Times New Roman" w:hAnsi="Times New Roman" w:cs="Times New Roman"/>
          <w:sz w:val="24"/>
          <w:szCs w:val="24"/>
          <w:u w:val="single"/>
          <w:lang w:val="es-ES" w:eastAsia="es-ES"/>
        </w:rPr>
        <w:t xml:space="preserve"> Certifíquese y comuníquese a la Unidad de Adquisiciones y Contrata</w:t>
      </w:r>
      <w:r>
        <w:rPr>
          <w:rFonts w:ascii="Times New Roman" w:eastAsia="Times New Roman" w:hAnsi="Times New Roman" w:cs="Times New Roman"/>
          <w:sz w:val="24"/>
          <w:szCs w:val="24"/>
          <w:u w:val="single"/>
          <w:lang w:val="es-ES" w:eastAsia="es-ES"/>
        </w:rPr>
        <w:t>-</w:t>
      </w:r>
      <w:proofErr w:type="spellStart"/>
      <w:r w:rsidRPr="008C1B99">
        <w:rPr>
          <w:rFonts w:ascii="Times New Roman" w:eastAsia="Times New Roman" w:hAnsi="Times New Roman" w:cs="Times New Roman"/>
          <w:sz w:val="24"/>
          <w:szCs w:val="24"/>
          <w:u w:val="single"/>
          <w:lang w:val="es-ES" w:eastAsia="es-ES"/>
        </w:rPr>
        <w:t>ciones</w:t>
      </w:r>
      <w:proofErr w:type="spellEnd"/>
      <w:r w:rsidRPr="008C1B99">
        <w:rPr>
          <w:rFonts w:ascii="Times New Roman" w:eastAsia="Times New Roman" w:hAnsi="Times New Roman" w:cs="Times New Roman"/>
          <w:sz w:val="24"/>
          <w:szCs w:val="24"/>
          <w:u w:val="single"/>
          <w:lang w:val="es-ES" w:eastAsia="es-ES"/>
        </w:rPr>
        <w:t xml:space="preserve"> Institucional y otras dependencias de esta Alcaldía Municipal, para los efectos legales </w:t>
      </w:r>
      <w:r w:rsidRPr="008C1B99">
        <w:rPr>
          <w:rFonts w:ascii="Times New Roman" w:eastAsia="Times New Roman" w:hAnsi="Times New Roman" w:cs="Times New Roman"/>
          <w:sz w:val="24"/>
          <w:szCs w:val="24"/>
          <w:u w:val="single"/>
          <w:lang w:val="es-ES" w:eastAsia="es-ES"/>
        </w:rPr>
        <w:lastRenderedPageBreak/>
        <w:t>correspondientes………………………………………………………………</w:t>
      </w:r>
      <w:r>
        <w:rPr>
          <w:rFonts w:ascii="Times New Roman" w:eastAsia="Times New Roman" w:hAnsi="Times New Roman" w:cs="Times New Roman"/>
          <w:sz w:val="24"/>
          <w:szCs w:val="24"/>
          <w:u w:val="single"/>
          <w:lang w:val="es-ES" w:eastAsia="es-ES"/>
        </w:rPr>
        <w:t>………………</w:t>
      </w:r>
    </w:p>
    <w:p w:rsidR="006D1AFE" w:rsidRPr="008C1B99" w:rsidRDefault="006D1AFE" w:rsidP="006D1AFE">
      <w:pPr>
        <w:spacing w:after="0" w:line="240" w:lineRule="auto"/>
        <w:jc w:val="both"/>
        <w:rPr>
          <w:rFonts w:ascii="Times New Roman" w:eastAsia="Times New Roman" w:hAnsi="Times New Roman" w:cs="Times New Roman"/>
          <w:sz w:val="24"/>
          <w:szCs w:val="24"/>
          <w:u w:val="single"/>
          <w:lang w:val="es-ES" w:eastAsia="es-ES"/>
        </w:rPr>
      </w:pPr>
    </w:p>
    <w:p w:rsidR="006D1AFE" w:rsidRPr="008C1B99" w:rsidRDefault="006D1AFE" w:rsidP="006D1AFE">
      <w:pPr>
        <w:spacing w:after="0" w:line="240" w:lineRule="auto"/>
        <w:jc w:val="both"/>
        <w:rPr>
          <w:rFonts w:ascii="Times New Roman" w:eastAsia="Times New Roman" w:hAnsi="Times New Roman" w:cs="Times New Roman"/>
          <w:sz w:val="24"/>
          <w:szCs w:val="24"/>
          <w:u w:val="single"/>
          <w:lang w:eastAsia="es-ES"/>
        </w:rPr>
      </w:pPr>
    </w:p>
    <w:p w:rsidR="006D1AFE" w:rsidRPr="008C1B99" w:rsidRDefault="006D1AFE" w:rsidP="006D1AFE">
      <w:pPr>
        <w:spacing w:after="0" w:line="240" w:lineRule="auto"/>
        <w:jc w:val="both"/>
        <w:rPr>
          <w:rFonts w:ascii="Times New Roman" w:eastAsia="Times New Roman" w:hAnsi="Times New Roman" w:cs="Times New Roman"/>
          <w:sz w:val="24"/>
          <w:szCs w:val="24"/>
          <w:u w:val="single"/>
          <w:lang w:val="es-ES" w:eastAsia="es-ES"/>
        </w:rPr>
      </w:pPr>
      <w:r w:rsidRPr="008C1B99">
        <w:rPr>
          <w:rFonts w:ascii="Times New Roman" w:hAnsi="Times New Roman" w:cs="Times New Roman"/>
          <w:b/>
          <w:bCs/>
          <w:sz w:val="24"/>
          <w:szCs w:val="24"/>
          <w:u w:val="single"/>
        </w:rPr>
        <w:t xml:space="preserve">ACUERDO NÚMERO SIETE: </w:t>
      </w:r>
      <w:r w:rsidRPr="008C1B99">
        <w:rPr>
          <w:rFonts w:ascii="Times New Roman" w:hAnsi="Times New Roman" w:cs="Times New Roman"/>
          <w:sz w:val="24"/>
          <w:szCs w:val="24"/>
          <w:u w:val="single"/>
        </w:rPr>
        <w:t xml:space="preserve">El Concejo Municipal de Villa San Luis La Herradura Departamento de la Paz. </w:t>
      </w:r>
      <w:r w:rsidRPr="008C1B99">
        <w:rPr>
          <w:rFonts w:ascii="Times New Roman" w:hAnsi="Times New Roman" w:cs="Times New Roman"/>
          <w:b/>
          <w:sz w:val="24"/>
          <w:szCs w:val="24"/>
          <w:u w:val="single"/>
        </w:rPr>
        <w:t>Considerando:</w:t>
      </w:r>
      <w:r w:rsidR="00DB176D">
        <w:rPr>
          <w:rFonts w:ascii="Times New Roman" w:hAnsi="Times New Roman" w:cs="Times New Roman"/>
          <w:b/>
          <w:sz w:val="24"/>
          <w:szCs w:val="24"/>
          <w:u w:val="single"/>
        </w:rPr>
        <w:t xml:space="preserve"> </w:t>
      </w:r>
      <w:r w:rsidRPr="008C1B99">
        <w:rPr>
          <w:rFonts w:ascii="Times New Roman" w:hAnsi="Times New Roman" w:cs="Times New Roman"/>
          <w:b/>
          <w:sz w:val="24"/>
          <w:szCs w:val="24"/>
          <w:u w:val="single"/>
        </w:rPr>
        <w:t>a)</w:t>
      </w:r>
      <w:r w:rsidRPr="008C1B99">
        <w:rPr>
          <w:rFonts w:ascii="Times New Roman" w:hAnsi="Times New Roman" w:cs="Times New Roman"/>
          <w:bCs/>
          <w:sz w:val="24"/>
          <w:szCs w:val="24"/>
          <w:u w:val="single"/>
        </w:rPr>
        <w:t xml:space="preserve">El Acuerdo Municipal Número </w:t>
      </w:r>
      <w:proofErr w:type="spellStart"/>
      <w:r w:rsidRPr="008C1B99">
        <w:rPr>
          <w:rFonts w:ascii="Times New Roman" w:hAnsi="Times New Roman" w:cs="Times New Roman"/>
          <w:bCs/>
          <w:sz w:val="24"/>
          <w:szCs w:val="24"/>
          <w:u w:val="single"/>
        </w:rPr>
        <w:t>Siete</w:t>
      </w:r>
      <w:r w:rsidRPr="008C1B99">
        <w:rPr>
          <w:rFonts w:ascii="Times New Roman" w:hAnsi="Times New Roman" w:cs="Times New Roman"/>
          <w:sz w:val="24"/>
          <w:szCs w:val="24"/>
          <w:u w:val="single"/>
        </w:rPr>
        <w:t>del</w:t>
      </w:r>
      <w:proofErr w:type="spellEnd"/>
      <w:r w:rsidRPr="008C1B99">
        <w:rPr>
          <w:rFonts w:ascii="Times New Roman" w:hAnsi="Times New Roman" w:cs="Times New Roman"/>
          <w:sz w:val="24"/>
          <w:szCs w:val="24"/>
          <w:u w:val="single"/>
        </w:rPr>
        <w:t xml:space="preserve"> Acta Número Veintiuno del cuatro de octubre del año dos mil veintiuno, en el que se requirió a la jefa de la Unidad de Adquisiciones y Contrataciones Institucionales, UACI</w:t>
      </w:r>
      <w:r w:rsidRPr="008C1B99">
        <w:rPr>
          <w:rFonts w:ascii="Times New Roman" w:hAnsi="Times New Roman" w:cs="Times New Roman"/>
          <w:sz w:val="24"/>
          <w:szCs w:val="24"/>
        </w:rPr>
        <w:t>.; para que realizara los procesos correspondientes de acuerdo a la LACAP., vigente, para la contratación de una empresa o profesional idóneo, para la Supervisión, correspondiente al proyecto:</w:t>
      </w:r>
      <w:r w:rsidRPr="008C1B99">
        <w:rPr>
          <w:rFonts w:ascii="Times New Roman" w:eastAsia="Gulim" w:hAnsi="Times New Roman" w:cs="Times New Roman"/>
          <w:sz w:val="24"/>
          <w:szCs w:val="24"/>
        </w:rPr>
        <w:t xml:space="preserve">“Reconstrucción de Muelle en Isla La Calzada, Caserío El Ranchón”, San Luis La Herradura, Departamento de La </w:t>
      </w:r>
      <w:proofErr w:type="spellStart"/>
      <w:r w:rsidRPr="008C1B99">
        <w:rPr>
          <w:rFonts w:ascii="Times New Roman" w:eastAsia="Gulim" w:hAnsi="Times New Roman" w:cs="Times New Roman"/>
          <w:sz w:val="24"/>
          <w:szCs w:val="24"/>
        </w:rPr>
        <w:t>Paz.</w:t>
      </w:r>
      <w:r w:rsidRPr="008C1B99">
        <w:rPr>
          <w:rFonts w:ascii="Times New Roman" w:hAnsi="Times New Roman" w:cs="Times New Roman"/>
          <w:b/>
          <w:bCs/>
          <w:sz w:val="24"/>
          <w:szCs w:val="24"/>
          <w:u w:val="single"/>
        </w:rPr>
        <w:t>b</w:t>
      </w:r>
      <w:proofErr w:type="spellEnd"/>
      <w:r w:rsidRPr="008C1B99">
        <w:rPr>
          <w:rFonts w:ascii="Times New Roman" w:hAnsi="Times New Roman" w:cs="Times New Roman"/>
          <w:b/>
          <w:bCs/>
          <w:sz w:val="24"/>
          <w:szCs w:val="24"/>
          <w:u w:val="single"/>
        </w:rPr>
        <w:t>) Q</w:t>
      </w:r>
      <w:r w:rsidRPr="008C1B99">
        <w:rPr>
          <w:rFonts w:ascii="Times New Roman" w:hAnsi="Times New Roman" w:cs="Times New Roman"/>
          <w:sz w:val="24"/>
          <w:szCs w:val="24"/>
          <w:u w:val="single"/>
        </w:rPr>
        <w:t>ue este día la Jefa de la Unidad de Adquisiciones y Contrata-</w:t>
      </w:r>
      <w:proofErr w:type="spellStart"/>
      <w:r w:rsidRPr="008C1B99">
        <w:rPr>
          <w:rFonts w:ascii="Times New Roman" w:hAnsi="Times New Roman" w:cs="Times New Roman"/>
          <w:sz w:val="24"/>
          <w:szCs w:val="24"/>
          <w:u w:val="single"/>
        </w:rPr>
        <w:t>ciones</w:t>
      </w:r>
      <w:proofErr w:type="spellEnd"/>
      <w:r w:rsidRPr="008C1B99">
        <w:rPr>
          <w:rFonts w:ascii="Times New Roman" w:hAnsi="Times New Roman" w:cs="Times New Roman"/>
          <w:sz w:val="24"/>
          <w:szCs w:val="24"/>
          <w:u w:val="single"/>
        </w:rPr>
        <w:t xml:space="preserve"> Institucional UACI. Doña Claudia </w:t>
      </w:r>
      <w:proofErr w:type="spellStart"/>
      <w:r w:rsidRPr="008C1B99">
        <w:rPr>
          <w:rFonts w:ascii="Times New Roman" w:hAnsi="Times New Roman" w:cs="Times New Roman"/>
          <w:sz w:val="24"/>
          <w:szCs w:val="24"/>
          <w:u w:val="single"/>
        </w:rPr>
        <w:t>Yesenia</w:t>
      </w:r>
      <w:proofErr w:type="spellEnd"/>
      <w:r w:rsidRPr="008C1B99">
        <w:rPr>
          <w:rFonts w:ascii="Times New Roman" w:hAnsi="Times New Roman" w:cs="Times New Roman"/>
          <w:sz w:val="24"/>
          <w:szCs w:val="24"/>
          <w:u w:val="single"/>
        </w:rPr>
        <w:t xml:space="preserve"> Martínez de </w:t>
      </w:r>
      <w:proofErr w:type="spellStart"/>
      <w:r w:rsidRPr="008C1B99">
        <w:rPr>
          <w:rFonts w:ascii="Times New Roman" w:hAnsi="Times New Roman" w:cs="Times New Roman"/>
          <w:sz w:val="24"/>
          <w:szCs w:val="24"/>
          <w:u w:val="single"/>
        </w:rPr>
        <w:t>Interiano</w:t>
      </w:r>
      <w:proofErr w:type="spellEnd"/>
      <w:r w:rsidRPr="008C1B99">
        <w:rPr>
          <w:rFonts w:ascii="Times New Roman" w:hAnsi="Times New Roman" w:cs="Times New Roman"/>
          <w:sz w:val="24"/>
          <w:szCs w:val="24"/>
          <w:u w:val="single"/>
        </w:rPr>
        <w:t xml:space="preserve"> ha presentado Los Términos De Referencia TDR.; para la contratación de un profesional idóneo,</w:t>
      </w:r>
      <w:r w:rsidRPr="008C1B99">
        <w:rPr>
          <w:rFonts w:ascii="Times New Roman" w:hAnsi="Times New Roman" w:cs="Times New Roman"/>
          <w:sz w:val="24"/>
          <w:szCs w:val="24"/>
        </w:rPr>
        <w:t xml:space="preserve"> a cargo para </w:t>
      </w:r>
      <w:proofErr w:type="spellStart"/>
      <w:r w:rsidRPr="008C1B99">
        <w:rPr>
          <w:rFonts w:ascii="Times New Roman" w:hAnsi="Times New Roman" w:cs="Times New Roman"/>
          <w:sz w:val="24"/>
          <w:szCs w:val="24"/>
        </w:rPr>
        <w:t>la</w:t>
      </w:r>
      <w:r w:rsidRPr="008C1B99">
        <w:rPr>
          <w:rFonts w:ascii="Times New Roman" w:eastAsia="Gulim" w:hAnsi="Times New Roman" w:cs="Times New Roman"/>
          <w:b/>
          <w:sz w:val="24"/>
          <w:szCs w:val="24"/>
        </w:rPr>
        <w:t>Supervisión</w:t>
      </w:r>
      <w:r w:rsidRPr="008C1B99">
        <w:rPr>
          <w:rFonts w:ascii="Times New Roman" w:hAnsi="Times New Roman" w:cs="Times New Roman"/>
          <w:sz w:val="24"/>
          <w:szCs w:val="24"/>
        </w:rPr>
        <w:t>del</w:t>
      </w:r>
      <w:proofErr w:type="spellEnd"/>
      <w:r w:rsidRPr="008C1B99">
        <w:rPr>
          <w:rFonts w:ascii="Times New Roman" w:hAnsi="Times New Roman" w:cs="Times New Roman"/>
          <w:sz w:val="24"/>
          <w:szCs w:val="24"/>
        </w:rPr>
        <w:t xml:space="preserve"> Proyecto</w:t>
      </w:r>
      <w:proofErr w:type="gramStart"/>
      <w:r w:rsidRPr="008C1B99">
        <w:rPr>
          <w:rFonts w:ascii="Times New Roman" w:hAnsi="Times New Roman" w:cs="Times New Roman"/>
          <w:sz w:val="24"/>
          <w:szCs w:val="24"/>
        </w:rPr>
        <w:t>:</w:t>
      </w:r>
      <w:r w:rsidRPr="008C1B99">
        <w:rPr>
          <w:rFonts w:ascii="Times New Roman" w:eastAsia="Gulim" w:hAnsi="Times New Roman" w:cs="Times New Roman"/>
          <w:sz w:val="24"/>
          <w:szCs w:val="24"/>
        </w:rPr>
        <w:t>“</w:t>
      </w:r>
      <w:proofErr w:type="gramEnd"/>
      <w:r w:rsidRPr="008C1B99">
        <w:rPr>
          <w:rFonts w:ascii="Times New Roman" w:eastAsia="Gulim" w:hAnsi="Times New Roman" w:cs="Times New Roman"/>
          <w:sz w:val="24"/>
          <w:szCs w:val="24"/>
        </w:rPr>
        <w:t xml:space="preserve">Reconstrucción de Muelle en Isla La Calzada, Caserío El Ranchón”, San Luis La Herradura, Departamento de La Paz”. </w:t>
      </w:r>
      <w:r w:rsidRPr="008C1B99">
        <w:rPr>
          <w:rFonts w:ascii="Times New Roman" w:eastAsia="Gulim" w:hAnsi="Times New Roman" w:cs="Times New Roman"/>
          <w:b/>
          <w:sz w:val="24"/>
          <w:szCs w:val="24"/>
          <w:u w:val="single"/>
        </w:rPr>
        <w:t>Por Tanto:</w:t>
      </w:r>
      <w:r w:rsidRPr="008C1B99">
        <w:rPr>
          <w:rFonts w:ascii="Times New Roman" w:eastAsia="Gulim" w:hAnsi="Times New Roman" w:cs="Times New Roman"/>
          <w:sz w:val="24"/>
          <w:szCs w:val="24"/>
        </w:rPr>
        <w:t xml:space="preserve"> El Concejo Municipal </w:t>
      </w:r>
      <w:r w:rsidRPr="008C1B99">
        <w:rPr>
          <w:rFonts w:ascii="Times New Roman" w:hAnsi="Times New Roman" w:cs="Times New Roman"/>
          <w:sz w:val="24"/>
          <w:szCs w:val="24"/>
        </w:rPr>
        <w:t xml:space="preserve">en uso de sus facultades que le confiere El Código Municipal y después de revisar Los TDR, del proyecto antes mencionado. </w:t>
      </w:r>
      <w:r w:rsidRPr="008C1B99">
        <w:rPr>
          <w:rFonts w:ascii="Times New Roman" w:hAnsi="Times New Roman" w:cs="Times New Roman"/>
          <w:b/>
          <w:bCs/>
          <w:sz w:val="24"/>
          <w:szCs w:val="24"/>
          <w:u w:val="single"/>
        </w:rPr>
        <w:t xml:space="preserve">ACUERDA: Primero: </w:t>
      </w:r>
      <w:r w:rsidRPr="008C1B99">
        <w:rPr>
          <w:rFonts w:ascii="Times New Roman" w:hAnsi="Times New Roman" w:cs="Times New Roman"/>
          <w:sz w:val="24"/>
          <w:szCs w:val="24"/>
          <w:u w:val="single"/>
        </w:rPr>
        <w:t xml:space="preserve">Aprobar los Términos de Referencia, para la contratación de un profesional idóneo, para </w:t>
      </w:r>
      <w:proofErr w:type="spellStart"/>
      <w:r w:rsidRPr="008C1B99">
        <w:rPr>
          <w:rFonts w:ascii="Times New Roman" w:hAnsi="Times New Roman" w:cs="Times New Roman"/>
          <w:sz w:val="24"/>
          <w:szCs w:val="24"/>
          <w:u w:val="single"/>
        </w:rPr>
        <w:t>la</w:t>
      </w:r>
      <w:r w:rsidRPr="008C1B99">
        <w:rPr>
          <w:rFonts w:ascii="Times New Roman" w:hAnsi="Times New Roman" w:cs="Times New Roman"/>
          <w:b/>
          <w:sz w:val="24"/>
          <w:szCs w:val="24"/>
          <w:u w:val="single"/>
        </w:rPr>
        <w:t>SUPERVISIÓN</w:t>
      </w:r>
      <w:proofErr w:type="spellEnd"/>
      <w:r w:rsidRPr="008C1B99">
        <w:rPr>
          <w:rFonts w:ascii="Times New Roman" w:hAnsi="Times New Roman" w:cs="Times New Roman"/>
          <w:b/>
          <w:sz w:val="24"/>
          <w:szCs w:val="24"/>
          <w:u w:val="single"/>
        </w:rPr>
        <w:t xml:space="preserve"> </w:t>
      </w:r>
      <w:r w:rsidRPr="008C1B99">
        <w:rPr>
          <w:rFonts w:ascii="Times New Roman" w:hAnsi="Times New Roman" w:cs="Times New Roman"/>
          <w:sz w:val="24"/>
          <w:szCs w:val="24"/>
          <w:u w:val="single"/>
        </w:rPr>
        <w:t>del proyecto</w:t>
      </w:r>
      <w:r w:rsidRPr="008C1B99">
        <w:rPr>
          <w:rFonts w:ascii="Times New Roman" w:hAnsi="Times New Roman" w:cs="Times New Roman"/>
          <w:b/>
          <w:sz w:val="24"/>
          <w:szCs w:val="24"/>
          <w:u w:val="single"/>
        </w:rPr>
        <w:t>:</w:t>
      </w:r>
      <w:r w:rsidRPr="008C1B99">
        <w:rPr>
          <w:rFonts w:ascii="Times New Roman" w:eastAsia="Gulim" w:hAnsi="Times New Roman" w:cs="Times New Roman"/>
          <w:sz w:val="24"/>
          <w:szCs w:val="24"/>
        </w:rPr>
        <w:t>“Reconstrucción de Muelle en Isla La Calzada, Caserío El Ranchón”, San Luis La Herradura, Departamento de La Paz.</w:t>
      </w:r>
      <w:r w:rsidRPr="008C1B99">
        <w:rPr>
          <w:rFonts w:ascii="Times New Roman" w:eastAsia="Times New Roman" w:hAnsi="Times New Roman" w:cs="Times New Roman"/>
          <w:b/>
          <w:sz w:val="24"/>
          <w:szCs w:val="24"/>
          <w:u w:val="single"/>
          <w:lang w:val="es-ES" w:eastAsia="es-ES"/>
        </w:rPr>
        <w:t>Segundo:</w:t>
      </w:r>
      <w:r w:rsidRPr="008C1B99">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6D1AFE" w:rsidRPr="008C1B99" w:rsidRDefault="006D1AFE" w:rsidP="006D1AFE">
      <w:pPr>
        <w:spacing w:after="0" w:line="240" w:lineRule="auto"/>
        <w:jc w:val="both"/>
        <w:rPr>
          <w:rFonts w:ascii="Times New Roman" w:eastAsia="Arial" w:hAnsi="Times New Roman" w:cs="Times New Roman"/>
          <w:b/>
          <w:sz w:val="24"/>
          <w:szCs w:val="24"/>
          <w:u w:val="single"/>
        </w:rPr>
      </w:pPr>
    </w:p>
    <w:p w:rsidR="006D1AFE" w:rsidRPr="008C1B99" w:rsidRDefault="006D1AFE" w:rsidP="006D1AFE">
      <w:pPr>
        <w:spacing w:after="0" w:line="240" w:lineRule="auto"/>
        <w:jc w:val="both"/>
        <w:rPr>
          <w:rFonts w:ascii="Times New Roman" w:hAnsi="Times New Roman" w:cs="Times New Roman"/>
          <w:sz w:val="24"/>
          <w:szCs w:val="24"/>
        </w:rPr>
      </w:pPr>
      <w:r w:rsidRPr="008C1B99">
        <w:rPr>
          <w:rFonts w:ascii="Times New Roman" w:hAnsi="Times New Roman" w:cs="Times New Roman"/>
          <w:sz w:val="24"/>
          <w:szCs w:val="24"/>
        </w:rPr>
        <w:t>Y no habiendo más que hacer constar se termina la presente acta que firmamos.</w:t>
      </w:r>
    </w:p>
    <w:p w:rsidR="006D1AFE" w:rsidRPr="008C1B99" w:rsidRDefault="006D1AFE" w:rsidP="006D1AFE">
      <w:pPr>
        <w:spacing w:after="0" w:line="240" w:lineRule="auto"/>
        <w:jc w:val="both"/>
        <w:rPr>
          <w:rFonts w:ascii="Times New Roman" w:hAnsi="Times New Roman" w:cs="Times New Roman"/>
          <w:sz w:val="24"/>
          <w:szCs w:val="24"/>
        </w:rPr>
      </w:pPr>
    </w:p>
    <w:p w:rsidR="006D1AFE" w:rsidRPr="008C1B99" w:rsidRDefault="006D1AFE" w:rsidP="006D1AFE">
      <w:pPr>
        <w:spacing w:after="0" w:line="240" w:lineRule="auto"/>
        <w:jc w:val="center"/>
        <w:rPr>
          <w:rFonts w:ascii="Times New Roman" w:hAnsi="Times New Roman" w:cs="Times New Roman"/>
          <w:bCs/>
        </w:rPr>
      </w:pPr>
    </w:p>
    <w:p w:rsidR="006D1AFE" w:rsidRPr="008C1B99" w:rsidRDefault="006D1AFE" w:rsidP="006D1AFE">
      <w:pPr>
        <w:spacing w:after="0" w:line="240" w:lineRule="auto"/>
        <w:jc w:val="center"/>
        <w:rPr>
          <w:rFonts w:ascii="Times New Roman" w:hAnsi="Times New Roman" w:cs="Times New Roman"/>
          <w:bCs/>
        </w:rPr>
      </w:pPr>
    </w:p>
    <w:p w:rsidR="006D1AFE" w:rsidRPr="008C1B99" w:rsidRDefault="006D1AFE" w:rsidP="006D1AFE">
      <w:pPr>
        <w:spacing w:after="0" w:line="240" w:lineRule="auto"/>
        <w:jc w:val="center"/>
        <w:rPr>
          <w:rFonts w:ascii="Times New Roman" w:hAnsi="Times New Roman" w:cs="Times New Roman"/>
          <w:bCs/>
        </w:rPr>
      </w:pPr>
      <w:r w:rsidRPr="008C1B99">
        <w:rPr>
          <w:rFonts w:ascii="Times New Roman" w:hAnsi="Times New Roman" w:cs="Times New Roman"/>
          <w:bCs/>
        </w:rPr>
        <w:t xml:space="preserve">Napoleón Armando </w:t>
      </w:r>
      <w:proofErr w:type="spellStart"/>
      <w:r w:rsidRPr="008C1B99">
        <w:rPr>
          <w:rFonts w:ascii="Times New Roman" w:hAnsi="Times New Roman" w:cs="Times New Roman"/>
          <w:bCs/>
        </w:rPr>
        <w:t>Iraheta</w:t>
      </w:r>
      <w:proofErr w:type="spellEnd"/>
      <w:r w:rsidRPr="008C1B99">
        <w:rPr>
          <w:rFonts w:ascii="Times New Roman" w:hAnsi="Times New Roman" w:cs="Times New Roman"/>
          <w:bCs/>
        </w:rPr>
        <w:t xml:space="preserve"> Jirón,</w:t>
      </w:r>
    </w:p>
    <w:p w:rsidR="006D1AFE" w:rsidRPr="008C1B99" w:rsidRDefault="006D1AFE" w:rsidP="006D1AFE">
      <w:pPr>
        <w:spacing w:after="0" w:line="240" w:lineRule="auto"/>
        <w:jc w:val="center"/>
        <w:rPr>
          <w:rFonts w:ascii="Times New Roman" w:hAnsi="Times New Roman" w:cs="Times New Roman"/>
          <w:bCs/>
        </w:rPr>
      </w:pPr>
      <w:r w:rsidRPr="008C1B99">
        <w:rPr>
          <w:rFonts w:ascii="Times New Roman" w:hAnsi="Times New Roman" w:cs="Times New Roman"/>
          <w:bCs/>
        </w:rPr>
        <w:t>ALCALDE MUNICIPAL.</w:t>
      </w:r>
    </w:p>
    <w:p w:rsidR="006D1AFE" w:rsidRDefault="006D1AFE" w:rsidP="006D1AFE">
      <w:pPr>
        <w:spacing w:after="0" w:line="240" w:lineRule="auto"/>
        <w:jc w:val="center"/>
        <w:rPr>
          <w:rFonts w:ascii="Times New Roman" w:hAnsi="Times New Roman" w:cs="Times New Roman"/>
          <w:bCs/>
        </w:rPr>
      </w:pPr>
    </w:p>
    <w:p w:rsidR="006D1AFE" w:rsidRPr="008C1B99" w:rsidRDefault="006D1AFE" w:rsidP="006D1AFE">
      <w:pPr>
        <w:spacing w:after="0" w:line="240" w:lineRule="auto"/>
        <w:jc w:val="center"/>
        <w:rPr>
          <w:rFonts w:ascii="Times New Roman" w:hAnsi="Times New Roman" w:cs="Times New Roman"/>
          <w:bCs/>
        </w:rPr>
      </w:pPr>
    </w:p>
    <w:p w:rsidR="006D1AFE" w:rsidRPr="008C1B99" w:rsidRDefault="006D1AFE" w:rsidP="006D1AFE">
      <w:pPr>
        <w:spacing w:after="0" w:line="240" w:lineRule="auto"/>
        <w:jc w:val="center"/>
        <w:rPr>
          <w:rFonts w:ascii="Times New Roman" w:hAnsi="Times New Roman" w:cs="Times New Roman"/>
          <w:bCs/>
        </w:rPr>
      </w:pPr>
    </w:p>
    <w:p w:rsidR="006D1AFE" w:rsidRPr="008C1B99" w:rsidRDefault="006D1AFE" w:rsidP="006D1AFE">
      <w:pPr>
        <w:spacing w:after="0" w:line="240" w:lineRule="auto"/>
        <w:jc w:val="both"/>
        <w:rPr>
          <w:rFonts w:ascii="Times New Roman" w:hAnsi="Times New Roman" w:cs="Times New Roman"/>
          <w:bCs/>
        </w:rPr>
      </w:pPr>
      <w:r w:rsidRPr="008C1B99">
        <w:rPr>
          <w:rFonts w:ascii="Times New Roman" w:hAnsi="Times New Roman" w:cs="Times New Roman"/>
          <w:bCs/>
        </w:rPr>
        <w:t xml:space="preserve">Licda. Miriam del Carmen Granados Minero,  </w:t>
      </w:r>
      <w:r w:rsidRPr="008C1B99">
        <w:rPr>
          <w:rFonts w:ascii="Times New Roman" w:hAnsi="Times New Roman" w:cs="Times New Roman"/>
          <w:bCs/>
        </w:rPr>
        <w:tab/>
      </w:r>
      <w:r w:rsidRPr="008C1B99">
        <w:rPr>
          <w:rFonts w:ascii="Times New Roman" w:hAnsi="Times New Roman" w:cs="Times New Roman"/>
          <w:bCs/>
        </w:rPr>
        <w:tab/>
      </w:r>
      <w:r w:rsidRPr="008C1B99">
        <w:rPr>
          <w:rFonts w:ascii="Times New Roman" w:hAnsi="Times New Roman" w:cs="Times New Roman"/>
          <w:bCs/>
        </w:rPr>
        <w:tab/>
        <w:t xml:space="preserve">Francisco </w:t>
      </w:r>
      <w:proofErr w:type="spellStart"/>
      <w:r w:rsidRPr="008C1B99">
        <w:rPr>
          <w:rFonts w:ascii="Times New Roman" w:hAnsi="Times New Roman" w:cs="Times New Roman"/>
          <w:bCs/>
        </w:rPr>
        <w:t>Neftali</w:t>
      </w:r>
      <w:proofErr w:type="spellEnd"/>
      <w:r w:rsidRPr="008C1B99">
        <w:rPr>
          <w:rFonts w:ascii="Times New Roman" w:hAnsi="Times New Roman" w:cs="Times New Roman"/>
          <w:bCs/>
        </w:rPr>
        <w:t xml:space="preserve"> Reyes Minero, </w:t>
      </w:r>
    </w:p>
    <w:p w:rsidR="006D1AFE" w:rsidRPr="008C1B99" w:rsidRDefault="006D1AFE" w:rsidP="006D1AFE">
      <w:pPr>
        <w:spacing w:after="0" w:line="240" w:lineRule="auto"/>
        <w:ind w:firstLine="708"/>
        <w:jc w:val="both"/>
        <w:rPr>
          <w:rFonts w:ascii="Times New Roman" w:hAnsi="Times New Roman" w:cs="Times New Roman"/>
          <w:bCs/>
        </w:rPr>
      </w:pPr>
      <w:r w:rsidRPr="008C1B99">
        <w:rPr>
          <w:rFonts w:ascii="Times New Roman" w:hAnsi="Times New Roman" w:cs="Times New Roman"/>
          <w:bCs/>
        </w:rPr>
        <w:t>SÍNDICO MUNICIPAL,</w:t>
      </w:r>
      <w:r w:rsidRPr="008C1B99">
        <w:rPr>
          <w:rFonts w:ascii="Times New Roman" w:hAnsi="Times New Roman" w:cs="Times New Roman"/>
          <w:bCs/>
        </w:rPr>
        <w:tab/>
      </w:r>
      <w:r w:rsidRPr="008C1B99">
        <w:rPr>
          <w:rFonts w:ascii="Times New Roman" w:hAnsi="Times New Roman" w:cs="Times New Roman"/>
          <w:bCs/>
        </w:rPr>
        <w:tab/>
      </w:r>
      <w:r w:rsidRPr="008C1B99">
        <w:rPr>
          <w:rFonts w:ascii="Times New Roman" w:hAnsi="Times New Roman" w:cs="Times New Roman"/>
          <w:bCs/>
        </w:rPr>
        <w:tab/>
        <w:t xml:space="preserve">         PRIMER REGIDOR PROPIETARIO,</w:t>
      </w:r>
    </w:p>
    <w:p w:rsidR="006D1AFE" w:rsidRPr="008C1B99" w:rsidRDefault="006D1AFE" w:rsidP="006D1AFE">
      <w:pPr>
        <w:spacing w:after="0" w:line="240" w:lineRule="auto"/>
        <w:jc w:val="both"/>
        <w:rPr>
          <w:rFonts w:ascii="Times New Roman" w:hAnsi="Times New Roman" w:cs="Times New Roman"/>
          <w:bCs/>
        </w:rPr>
      </w:pPr>
    </w:p>
    <w:p w:rsidR="006D1AFE" w:rsidRPr="008C1B99" w:rsidRDefault="006D1AFE" w:rsidP="006D1AFE">
      <w:pPr>
        <w:spacing w:after="0" w:line="240" w:lineRule="auto"/>
        <w:jc w:val="both"/>
        <w:rPr>
          <w:rFonts w:ascii="Times New Roman" w:hAnsi="Times New Roman" w:cs="Times New Roman"/>
          <w:bCs/>
        </w:rPr>
      </w:pPr>
    </w:p>
    <w:p w:rsidR="006D1AFE" w:rsidRPr="008C1B99"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D1AFE" w:rsidRDefault="006D1AFE" w:rsidP="006D1AFE">
      <w:pPr>
        <w:spacing w:after="0" w:line="240" w:lineRule="auto"/>
        <w:jc w:val="both"/>
        <w:rPr>
          <w:rFonts w:ascii="Times New Roman" w:hAnsi="Times New Roman" w:cs="Times New Roman"/>
          <w:bCs/>
        </w:rPr>
      </w:pPr>
    </w:p>
    <w:p w:rsidR="006D1AFE"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D1AFE" w:rsidRPr="00874FBD" w:rsidRDefault="006D1AFE" w:rsidP="006D1AFE">
      <w:pPr>
        <w:spacing w:after="0" w:line="240" w:lineRule="auto"/>
        <w:jc w:val="both"/>
        <w:rPr>
          <w:rFonts w:ascii="Times New Roman" w:hAnsi="Times New Roman" w:cs="Times New Roman"/>
          <w:bCs/>
        </w:rPr>
      </w:pPr>
    </w:p>
    <w:p w:rsidR="006D1AFE"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lastRenderedPageBreak/>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D1AFE" w:rsidRDefault="006D1AFE" w:rsidP="006D1AFE">
      <w:pPr>
        <w:spacing w:after="0" w:line="240" w:lineRule="auto"/>
        <w:jc w:val="both"/>
        <w:rPr>
          <w:rFonts w:ascii="Times New Roman" w:hAnsi="Times New Roman" w:cs="Times New Roman"/>
          <w:bCs/>
        </w:rPr>
      </w:pPr>
    </w:p>
    <w:p w:rsidR="006D1AFE"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6D1AFE" w:rsidRPr="00874FBD" w:rsidRDefault="006D1AFE" w:rsidP="006D1AFE">
      <w:pPr>
        <w:spacing w:after="0" w:line="240" w:lineRule="auto"/>
        <w:jc w:val="both"/>
        <w:rPr>
          <w:rFonts w:ascii="Times New Roman" w:hAnsi="Times New Roman" w:cs="Times New Roman"/>
          <w:bCs/>
        </w:rPr>
      </w:pPr>
    </w:p>
    <w:p w:rsidR="006D1AFE"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6D1AFE" w:rsidRPr="00874FBD" w:rsidRDefault="006D1AFE" w:rsidP="006D1AFE">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D1AFE" w:rsidRPr="00874FBD" w:rsidRDefault="006D1AFE" w:rsidP="006D1AFE">
      <w:pPr>
        <w:spacing w:after="0" w:line="240" w:lineRule="auto"/>
        <w:jc w:val="both"/>
        <w:rPr>
          <w:rFonts w:ascii="Times New Roman" w:hAnsi="Times New Roman" w:cs="Times New Roman"/>
          <w:bCs/>
        </w:rPr>
      </w:pPr>
    </w:p>
    <w:p w:rsidR="006D1AFE"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bCs/>
        </w:rPr>
      </w:pPr>
    </w:p>
    <w:p w:rsidR="006D1AFE" w:rsidRPr="00874FBD" w:rsidRDefault="006D1AFE" w:rsidP="006D1AFE">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6D1AFE" w:rsidRDefault="006D1AFE" w:rsidP="006D1AFE">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6D1AFE" w:rsidRDefault="006D1AFE" w:rsidP="006D1AFE">
      <w:pPr>
        <w:spacing w:after="0" w:line="240" w:lineRule="auto"/>
        <w:jc w:val="both"/>
        <w:rPr>
          <w:rFonts w:ascii="Times New Roman" w:hAnsi="Times New Roman" w:cs="Times New Roman"/>
          <w:b/>
          <w:bCs/>
          <w:sz w:val="24"/>
          <w:szCs w:val="24"/>
          <w:u w:val="single"/>
          <w:lang w:val="es-ES"/>
        </w:rPr>
      </w:pPr>
    </w:p>
    <w:p w:rsidR="00782404" w:rsidRDefault="00782404"/>
    <w:sectPr w:rsidR="00782404" w:rsidSect="0078240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6D1AFE"/>
    <w:rsid w:val="006D1AFE"/>
    <w:rsid w:val="00782404"/>
    <w:rsid w:val="008652A6"/>
    <w:rsid w:val="00DB176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FE"/>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2082</Words>
  <Characters>11456</Characters>
  <Application>Microsoft Office Word</Application>
  <DocSecurity>0</DocSecurity>
  <Lines>95</Lines>
  <Paragraphs>27</Paragraphs>
  <ScaleCrop>false</ScaleCrop>
  <Company/>
  <LinksUpToDate>false</LinksUpToDate>
  <CharactersWithSpaces>13511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2023-09-18T19:36:00Z</dcterms:created>
  <dcterms:modified xsi:type="dcterms:W3CDTF">2023-09-19T19:50:00Z</dcterms:modified>
</cp:coreProperties>
</file>